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1A7" w:rsidRPr="009F1304" w:rsidRDefault="00A571A7" w:rsidP="00A571A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23265" cy="72326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1A7" w:rsidRPr="009F1304" w:rsidRDefault="00A571A7" w:rsidP="00A571A7">
      <w:pPr>
        <w:jc w:val="center"/>
        <w:rPr>
          <w:rFonts w:ascii="Times New Roman" w:hAnsi="Times New Roman"/>
          <w:b/>
          <w:sz w:val="28"/>
          <w:szCs w:val="28"/>
        </w:rPr>
      </w:pPr>
      <w:r w:rsidRPr="009F1304">
        <w:rPr>
          <w:rFonts w:ascii="Times New Roman" w:hAnsi="Times New Roman"/>
          <w:b/>
          <w:sz w:val="28"/>
          <w:szCs w:val="28"/>
        </w:rPr>
        <w:t xml:space="preserve">ТЕРРИТОРИТАЛЬНАЯ ИЗБИРАТЕЛЬНАЯ КОМИССИЯ </w:t>
      </w:r>
      <w:r>
        <w:rPr>
          <w:rFonts w:ascii="Times New Roman" w:hAnsi="Times New Roman"/>
          <w:b/>
          <w:sz w:val="28"/>
          <w:szCs w:val="28"/>
        </w:rPr>
        <w:t>КРАСНОСУЛИНСКОГО</w:t>
      </w:r>
      <w:r w:rsidRPr="009F1304">
        <w:rPr>
          <w:rFonts w:ascii="Times New Roman" w:hAnsi="Times New Roman"/>
          <w:b/>
          <w:sz w:val="28"/>
          <w:szCs w:val="28"/>
        </w:rPr>
        <w:t xml:space="preserve"> РАЙОНА</w:t>
      </w:r>
      <w:r>
        <w:rPr>
          <w:rFonts w:ascii="Times New Roman" w:hAnsi="Times New Roman"/>
          <w:b/>
          <w:sz w:val="28"/>
          <w:szCs w:val="28"/>
        </w:rPr>
        <w:t xml:space="preserve"> РОСТОВСКОЙ ОБЛАСТИ</w:t>
      </w:r>
    </w:p>
    <w:p w:rsidR="00A571A7" w:rsidRPr="009F1304" w:rsidRDefault="00A571A7" w:rsidP="00A571A7">
      <w:pPr>
        <w:jc w:val="center"/>
        <w:rPr>
          <w:rFonts w:ascii="Times New Roman" w:hAnsi="Times New Roman"/>
          <w:b/>
          <w:sz w:val="28"/>
          <w:szCs w:val="28"/>
        </w:rPr>
      </w:pPr>
      <w:r w:rsidRPr="009F1304">
        <w:rPr>
          <w:rFonts w:ascii="Times New Roman" w:hAnsi="Times New Roman"/>
          <w:b/>
          <w:sz w:val="28"/>
          <w:szCs w:val="28"/>
        </w:rPr>
        <w:t>ПОСТАНОВЛЕНИЕ</w:t>
      </w:r>
    </w:p>
    <w:p w:rsidR="00A571A7" w:rsidRPr="00DF144A" w:rsidRDefault="00A571A7" w:rsidP="00A571A7">
      <w:pPr>
        <w:spacing w:after="0"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30.06.2026</w:t>
      </w:r>
      <w:r w:rsidRPr="00DF144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  <w:r w:rsidRPr="00DF144A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4-45</w:t>
      </w:r>
    </w:p>
    <w:p w:rsidR="00A571A7" w:rsidRPr="00DF144A" w:rsidRDefault="00A571A7" w:rsidP="00A571A7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DF144A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>Красный Сулин</w:t>
      </w:r>
    </w:p>
    <w:p w:rsidR="00A571A7" w:rsidRPr="00DF144A" w:rsidRDefault="00A571A7" w:rsidP="00A571A7">
      <w:pPr>
        <w:spacing w:after="0" w:line="240" w:lineRule="auto"/>
        <w:ind w:left="1134" w:right="1275" w:firstLine="0"/>
        <w:rPr>
          <w:rFonts w:ascii="Times New Roman" w:hAnsi="Times New Roman"/>
          <w:b/>
          <w:sz w:val="28"/>
          <w:szCs w:val="28"/>
        </w:rPr>
      </w:pPr>
      <w:r w:rsidRPr="00DF144A">
        <w:rPr>
          <w:rFonts w:ascii="Times New Roman" w:hAnsi="Times New Roman"/>
          <w:b/>
          <w:sz w:val="28"/>
          <w:szCs w:val="28"/>
        </w:rPr>
        <w:t xml:space="preserve">Об утверждении плана работы Контрольно-ревизионной службы при Территориальной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</w:rPr>
        <w:t>Красносулинского</w:t>
      </w:r>
      <w:r w:rsidRPr="00DF144A">
        <w:rPr>
          <w:rFonts w:ascii="Times New Roman" w:hAnsi="Times New Roman"/>
          <w:b/>
          <w:sz w:val="28"/>
          <w:szCs w:val="28"/>
        </w:rPr>
        <w:t xml:space="preserve"> района Ростовской области на период </w:t>
      </w:r>
      <w:proofErr w:type="gramStart"/>
      <w:r w:rsidRPr="00DF144A">
        <w:rPr>
          <w:rFonts w:ascii="Times New Roman" w:hAnsi="Times New Roman"/>
          <w:b/>
          <w:sz w:val="28"/>
          <w:szCs w:val="28"/>
        </w:rPr>
        <w:t xml:space="preserve">подготовки проведения </w:t>
      </w:r>
      <w:r>
        <w:rPr>
          <w:rFonts w:ascii="Times New Roman" w:hAnsi="Times New Roman"/>
          <w:b/>
          <w:sz w:val="28"/>
          <w:szCs w:val="28"/>
        </w:rPr>
        <w:t>выборов депутатов Собраний депутатов городских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 сельских поселений</w:t>
      </w:r>
      <w:r w:rsidRPr="00DF144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Красносулинского</w:t>
      </w:r>
      <w:r w:rsidRPr="00DF144A">
        <w:rPr>
          <w:rFonts w:ascii="Times New Roman" w:hAnsi="Times New Roman"/>
          <w:b/>
          <w:sz w:val="28"/>
          <w:szCs w:val="28"/>
        </w:rPr>
        <w:t xml:space="preserve"> района Ростовской </w:t>
      </w:r>
      <w:r>
        <w:rPr>
          <w:rFonts w:ascii="Times New Roman" w:hAnsi="Times New Roman"/>
          <w:b/>
          <w:sz w:val="28"/>
          <w:szCs w:val="28"/>
        </w:rPr>
        <w:t>области</w:t>
      </w:r>
      <w:r w:rsidRPr="00DF144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шестого созыва</w:t>
      </w:r>
    </w:p>
    <w:p w:rsidR="00A571A7" w:rsidRPr="00DF144A" w:rsidRDefault="00A571A7" w:rsidP="00A571A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571A7" w:rsidRDefault="00A571A7" w:rsidP="00A571A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DF144A">
        <w:rPr>
          <w:rFonts w:ascii="Times New Roman" w:hAnsi="Times New Roman"/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Красносулинского</w:t>
      </w:r>
      <w:r w:rsidRPr="00DF144A">
        <w:rPr>
          <w:rFonts w:ascii="Times New Roman" w:hAnsi="Times New Roman"/>
          <w:sz w:val="28"/>
          <w:szCs w:val="28"/>
        </w:rPr>
        <w:t xml:space="preserve"> района Ростовской области, созданной на основании статьи 60 Федерального закона от 12.06.2002 № 67-ФЗ «Об основных гарантиях избирательных прав и права на участие в референдуме граждан Российской Федерации», статьи 54 Областного закона от 12.05.2016 № 525-ЗС «О выборах и референдумах в Ростовской области», в период подготовки и проведения </w:t>
      </w:r>
      <w:r>
        <w:rPr>
          <w:rFonts w:ascii="Times New Roman" w:hAnsi="Times New Roman"/>
          <w:sz w:val="28"/>
          <w:szCs w:val="28"/>
        </w:rPr>
        <w:t>выборов депутатов Собраний</w:t>
      </w:r>
      <w:proofErr w:type="gramEnd"/>
      <w:r>
        <w:rPr>
          <w:rFonts w:ascii="Times New Roman" w:hAnsi="Times New Roman"/>
          <w:sz w:val="28"/>
          <w:szCs w:val="28"/>
        </w:rPr>
        <w:t xml:space="preserve"> депутатов </w:t>
      </w:r>
      <w:r w:rsidRPr="008F23E5">
        <w:rPr>
          <w:rFonts w:ascii="Times New Roman" w:hAnsi="Times New Roman"/>
          <w:sz w:val="28"/>
          <w:szCs w:val="28"/>
        </w:rPr>
        <w:t xml:space="preserve">городских и сельских поселений Красносулинского района Ростовской </w:t>
      </w:r>
      <w:r>
        <w:rPr>
          <w:rFonts w:ascii="Times New Roman" w:hAnsi="Times New Roman"/>
          <w:sz w:val="28"/>
          <w:szCs w:val="28"/>
        </w:rPr>
        <w:t>области шестого созыва</w:t>
      </w:r>
      <w:r w:rsidRPr="00DF144A">
        <w:rPr>
          <w:rFonts w:ascii="Times New Roman" w:hAnsi="Times New Roman"/>
          <w:sz w:val="28"/>
          <w:szCs w:val="28"/>
        </w:rPr>
        <w:t>,</w:t>
      </w:r>
    </w:p>
    <w:p w:rsidR="00A571A7" w:rsidRDefault="00A571A7" w:rsidP="00A571A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F144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Красносулинского</w:t>
      </w:r>
      <w:r w:rsidRPr="00DF144A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F23E5">
        <w:rPr>
          <w:rFonts w:ascii="Times New Roman" w:hAnsi="Times New Roman"/>
          <w:b/>
          <w:sz w:val="28"/>
          <w:szCs w:val="28"/>
        </w:rPr>
        <w:t>постановляет:</w:t>
      </w:r>
    </w:p>
    <w:p w:rsidR="00A571A7" w:rsidRPr="00DF144A" w:rsidRDefault="00A571A7" w:rsidP="00A571A7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A571A7" w:rsidRPr="00DF144A" w:rsidRDefault="00A571A7" w:rsidP="00A571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F144A">
        <w:rPr>
          <w:rFonts w:ascii="Times New Roman" w:hAnsi="Times New Roman"/>
          <w:sz w:val="28"/>
          <w:szCs w:val="28"/>
        </w:rPr>
        <w:t xml:space="preserve">1. Утвердить план работы Контрольно-ревизионной службы при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Красносулинского</w:t>
      </w:r>
      <w:r w:rsidRPr="00DF144A">
        <w:rPr>
          <w:rFonts w:ascii="Times New Roman" w:hAnsi="Times New Roman"/>
          <w:sz w:val="28"/>
          <w:szCs w:val="28"/>
        </w:rPr>
        <w:t xml:space="preserve"> района Ростовской области на период </w:t>
      </w:r>
      <w:proofErr w:type="gramStart"/>
      <w:r w:rsidRPr="00DF144A">
        <w:rPr>
          <w:rFonts w:ascii="Times New Roman" w:hAnsi="Times New Roman"/>
          <w:sz w:val="28"/>
          <w:szCs w:val="28"/>
        </w:rPr>
        <w:t xml:space="preserve">подготовки проведения </w:t>
      </w:r>
      <w:r>
        <w:rPr>
          <w:rFonts w:ascii="Times New Roman" w:hAnsi="Times New Roman"/>
          <w:sz w:val="28"/>
          <w:szCs w:val="28"/>
        </w:rPr>
        <w:t xml:space="preserve">выборов депутатов Собраний депутатов </w:t>
      </w:r>
      <w:r w:rsidRPr="008F23E5">
        <w:rPr>
          <w:rFonts w:ascii="Times New Roman" w:hAnsi="Times New Roman"/>
          <w:sz w:val="28"/>
          <w:szCs w:val="28"/>
        </w:rPr>
        <w:t>городских</w:t>
      </w:r>
      <w:proofErr w:type="gramEnd"/>
      <w:r w:rsidRPr="008F23E5">
        <w:rPr>
          <w:rFonts w:ascii="Times New Roman" w:hAnsi="Times New Roman"/>
          <w:sz w:val="28"/>
          <w:szCs w:val="28"/>
        </w:rPr>
        <w:t xml:space="preserve"> и сельских поселений Красносулинского района Ростовской </w:t>
      </w:r>
      <w:r>
        <w:rPr>
          <w:rFonts w:ascii="Times New Roman" w:hAnsi="Times New Roman"/>
          <w:sz w:val="28"/>
          <w:szCs w:val="28"/>
        </w:rPr>
        <w:t>области</w:t>
      </w:r>
      <w:r w:rsidRPr="00DF144A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A571A7" w:rsidRDefault="00A571A7" w:rsidP="00A571A7">
      <w:pPr>
        <w:shd w:val="clear" w:color="auto" w:fill="FFFFFF"/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6131A1">
        <w:rPr>
          <w:rFonts w:ascii="Times New Roman" w:hAnsi="Times New Roman"/>
          <w:sz w:val="28"/>
          <w:szCs w:val="28"/>
        </w:rPr>
        <w:t>2.</w:t>
      </w:r>
      <w:r w:rsidRPr="006131A1">
        <w:rPr>
          <w:rFonts w:ascii="Times New Roman" w:hAnsi="Times New Roman"/>
          <w:sz w:val="28"/>
          <w:szCs w:val="28"/>
        </w:rPr>
        <w:tab/>
      </w:r>
      <w:proofErr w:type="gramStart"/>
      <w:r w:rsidRPr="00DF144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F144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</w:t>
      </w:r>
      <w:r>
        <w:rPr>
          <w:rFonts w:ascii="Times New Roman" w:hAnsi="Times New Roman"/>
          <w:sz w:val="28"/>
          <w:szCs w:val="28"/>
        </w:rPr>
        <w:br/>
      </w:r>
      <w:r w:rsidRPr="00DF144A">
        <w:rPr>
          <w:rFonts w:ascii="Times New Roman" w:hAnsi="Times New Roman"/>
          <w:sz w:val="28"/>
          <w:szCs w:val="28"/>
        </w:rPr>
        <w:t>заместителя председателя Территориальной избирательной комиссии</w:t>
      </w:r>
      <w:r>
        <w:rPr>
          <w:rFonts w:ascii="Times New Roman" w:hAnsi="Times New Roman"/>
          <w:sz w:val="28"/>
          <w:szCs w:val="28"/>
        </w:rPr>
        <w:t xml:space="preserve"> Красносулинского</w:t>
      </w:r>
      <w:r w:rsidRPr="00DF14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района Ростовской области Кондратьеву А.С</w:t>
      </w:r>
      <w:r w:rsidRPr="00DF144A">
        <w:rPr>
          <w:rFonts w:ascii="Times New Roman" w:hAnsi="Times New Roman"/>
          <w:sz w:val="28"/>
          <w:szCs w:val="28"/>
        </w:rPr>
        <w:t>.</w:t>
      </w:r>
    </w:p>
    <w:p w:rsidR="00A571A7" w:rsidRDefault="00A571A7" w:rsidP="00A571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571A7" w:rsidRDefault="00A571A7" w:rsidP="00A571A7">
      <w:pPr>
        <w:spacing w:after="0" w:line="360" w:lineRule="auto"/>
        <w:ind w:right="141"/>
        <w:rPr>
          <w:rFonts w:ascii="Times New Roman" w:hAnsi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551"/>
      </w:tblGrid>
      <w:tr w:rsidR="00A571A7" w:rsidRPr="00B04E12" w:rsidTr="009869C1">
        <w:tc>
          <w:tcPr>
            <w:tcW w:w="7158" w:type="dxa"/>
          </w:tcPr>
          <w:p w:rsidR="00A571A7" w:rsidRPr="00B04E12" w:rsidRDefault="00A571A7" w:rsidP="009869C1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04E1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A571A7" w:rsidRPr="00B04E12" w:rsidRDefault="00A571A7" w:rsidP="009869C1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FC775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FC775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Кавалеристова</w:t>
            </w:r>
          </w:p>
        </w:tc>
      </w:tr>
      <w:tr w:rsidR="00A571A7" w:rsidRPr="00B04E12" w:rsidTr="009869C1">
        <w:tc>
          <w:tcPr>
            <w:tcW w:w="7158" w:type="dxa"/>
          </w:tcPr>
          <w:p w:rsidR="00A571A7" w:rsidRDefault="00A571A7" w:rsidP="009869C1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A571A7" w:rsidRPr="00B04E12" w:rsidRDefault="00A571A7" w:rsidP="009869C1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04E1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A571A7" w:rsidRPr="00B04E12" w:rsidRDefault="00A571A7" w:rsidP="009869C1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Т.В</w:t>
            </w:r>
            <w:r w:rsidRPr="00B04E1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Цымбалюк</w:t>
            </w:r>
            <w:proofErr w:type="spellEnd"/>
          </w:p>
        </w:tc>
      </w:tr>
    </w:tbl>
    <w:p w:rsidR="002A4A4B" w:rsidRDefault="002A4A4B"/>
    <w:sectPr w:rsidR="002A4A4B" w:rsidSect="00A571A7">
      <w:pgSz w:w="11906" w:h="16838"/>
      <w:pgMar w:top="851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571A7"/>
    <w:rsid w:val="002A4A4B"/>
    <w:rsid w:val="006D049B"/>
    <w:rsid w:val="0076263C"/>
    <w:rsid w:val="00877CE2"/>
    <w:rsid w:val="00A571A7"/>
    <w:rsid w:val="00F5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1A7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71A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tik_sulin</dc:creator>
  <cp:lastModifiedBy>tik_sulin</cp:lastModifiedBy>
  <cp:revision>1</cp:revision>
  <dcterms:created xsi:type="dcterms:W3CDTF">2026-07-09T14:55:00Z</dcterms:created>
  <dcterms:modified xsi:type="dcterms:W3CDTF">2026-07-09T14:56:00Z</dcterms:modified>
</cp:coreProperties>
</file>