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88" w:rsidRDefault="008D7A88" w:rsidP="008D7A88">
      <w:pPr>
        <w:pStyle w:val="1"/>
        <w:spacing w:before="0"/>
        <w:jc w:val="center"/>
      </w:pPr>
      <w:r>
        <w:rPr>
          <w:noProof/>
        </w:rPr>
        <w:drawing>
          <wp:inline distT="0" distB="0" distL="0" distR="0">
            <wp:extent cx="542925" cy="523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A88" w:rsidRPr="0023029A" w:rsidRDefault="008D7A88" w:rsidP="008D7A88">
      <w:pPr>
        <w:pStyle w:val="1"/>
        <w:spacing w:before="0"/>
        <w:jc w:val="center"/>
        <w:rPr>
          <w:rFonts w:ascii="Times New Roman" w:hAnsi="Times New Roman"/>
          <w:color w:val="000000"/>
        </w:rPr>
      </w:pPr>
      <w:r w:rsidRPr="0023029A">
        <w:rPr>
          <w:rFonts w:ascii="Times New Roman" w:hAnsi="Times New Roman"/>
          <w:color w:val="000000"/>
        </w:rPr>
        <w:t>ТЕРРИТОРИАЛЬНАЯ ИЗБИРАТЕЛЬНАЯ КОМИССИЯ</w:t>
      </w:r>
    </w:p>
    <w:p w:rsidR="008D7A88" w:rsidRPr="008D7A88" w:rsidRDefault="008D7A88" w:rsidP="008D7A88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Pr="008D7A88">
        <w:rPr>
          <w:b/>
          <w:sz w:val="28"/>
          <w:szCs w:val="28"/>
        </w:rPr>
        <w:t>КРАСНОСУЛИНСКОГО РАЙОНА РОСТОВСКОЙ ОБЛАСТИ</w:t>
      </w:r>
    </w:p>
    <w:p w:rsidR="008D7A88" w:rsidRPr="0023029A" w:rsidRDefault="008D7A88" w:rsidP="008D7A88">
      <w:pPr>
        <w:jc w:val="center"/>
        <w:rPr>
          <w:b/>
          <w:color w:val="000000"/>
          <w:sz w:val="26"/>
          <w:szCs w:val="26"/>
        </w:rPr>
      </w:pPr>
    </w:p>
    <w:p w:rsidR="008D7A88" w:rsidRPr="0023029A" w:rsidRDefault="008D7A88" w:rsidP="008D7A88">
      <w:pPr>
        <w:pStyle w:val="2"/>
        <w:jc w:val="center"/>
        <w:rPr>
          <w:color w:val="000000"/>
        </w:rPr>
      </w:pPr>
      <w:r w:rsidRPr="0023029A">
        <w:rPr>
          <w:color w:val="000000"/>
        </w:rPr>
        <w:t>ПОСТАНОВЛЕНИЕ</w:t>
      </w:r>
    </w:p>
    <w:p w:rsidR="008D7A88" w:rsidRDefault="008D7A88" w:rsidP="008D7A88">
      <w:pPr>
        <w:tabs>
          <w:tab w:val="left" w:pos="0"/>
          <w:tab w:val="left" w:pos="180"/>
        </w:tabs>
        <w:rPr>
          <w:sz w:val="28"/>
          <w:szCs w:val="28"/>
        </w:rPr>
      </w:pPr>
      <w:r w:rsidRPr="008D7A88"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февраля 2018 г.     </w:t>
      </w:r>
      <w:r w:rsidRPr="008D7A8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Pr="008D7A8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</w:t>
      </w:r>
      <w:r w:rsidRPr="008D7A8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53-1</w:t>
      </w:r>
      <w:r w:rsidRPr="008D7A88">
        <w:rPr>
          <w:sz w:val="28"/>
          <w:szCs w:val="28"/>
        </w:rPr>
        <w:t xml:space="preserve">     </w:t>
      </w:r>
    </w:p>
    <w:p w:rsidR="008D7A88" w:rsidRPr="008D7A88" w:rsidRDefault="008D7A88" w:rsidP="008D7A88">
      <w:pPr>
        <w:tabs>
          <w:tab w:val="left" w:pos="0"/>
          <w:tab w:val="left" w:pos="180"/>
        </w:tabs>
        <w:rPr>
          <w:sz w:val="28"/>
          <w:szCs w:val="28"/>
        </w:rPr>
      </w:pPr>
      <w:r w:rsidRPr="008D7A8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</w:t>
      </w:r>
    </w:p>
    <w:p w:rsidR="008D7A88" w:rsidRPr="008D7A88" w:rsidRDefault="008D7A88" w:rsidP="008D7A88">
      <w:pPr>
        <w:jc w:val="center"/>
        <w:rPr>
          <w:sz w:val="28"/>
          <w:szCs w:val="28"/>
        </w:rPr>
      </w:pPr>
      <w:r w:rsidRPr="008D7A88">
        <w:rPr>
          <w:sz w:val="28"/>
          <w:szCs w:val="28"/>
        </w:rPr>
        <w:t>г. Красный Сулин</w:t>
      </w:r>
    </w:p>
    <w:p w:rsidR="00C46887" w:rsidRPr="00D64DE4" w:rsidRDefault="00C46887" w:rsidP="00694889">
      <w:pPr>
        <w:jc w:val="center"/>
        <w:rPr>
          <w:b/>
          <w:bCs/>
          <w:sz w:val="28"/>
          <w:szCs w:val="28"/>
        </w:rPr>
      </w:pPr>
    </w:p>
    <w:p w:rsidR="00C46887" w:rsidRPr="00D64DE4" w:rsidRDefault="00EF611A" w:rsidP="00694889">
      <w:pPr>
        <w:pStyle w:val="ConsPlusTitle"/>
        <w:tabs>
          <w:tab w:val="left" w:pos="0"/>
          <w:tab w:val="left" w:pos="142"/>
        </w:tabs>
        <w:ind w:left="1560" w:right="1416"/>
        <w:jc w:val="both"/>
      </w:pPr>
      <w:r w:rsidRPr="00D64DE4">
        <w:t xml:space="preserve">О распределении </w:t>
      </w:r>
      <w:r w:rsidR="005313AE" w:rsidRPr="00D64DE4">
        <w:t xml:space="preserve">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</w:t>
      </w:r>
      <w:r w:rsidR="000B3A20" w:rsidRPr="00D64DE4">
        <w:t>18 марта 2018 года</w:t>
      </w:r>
    </w:p>
    <w:p w:rsidR="00C46887" w:rsidRPr="00D64DE4" w:rsidRDefault="00C46887" w:rsidP="00694889">
      <w:pPr>
        <w:pStyle w:val="ConsPlusTitle"/>
        <w:ind w:firstLine="340"/>
        <w:jc w:val="center"/>
      </w:pPr>
    </w:p>
    <w:p w:rsidR="00E123CD" w:rsidRDefault="00E123CD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D64DE4">
        <w:rPr>
          <w:b w:val="0"/>
          <w:bCs w:val="0"/>
        </w:rPr>
        <w:t>В соответствии с пунктом 4</w:t>
      </w:r>
      <w:r w:rsidR="0060442D">
        <w:rPr>
          <w:b w:val="0"/>
          <w:bCs w:val="0"/>
        </w:rPr>
        <w:t xml:space="preserve">.1 </w:t>
      </w:r>
      <w:r w:rsidRPr="00D64DE4">
        <w:rPr>
          <w:b w:val="0"/>
          <w:bCs w:val="0"/>
        </w:rPr>
        <w:t>статьи</w:t>
      </w:r>
      <w:r w:rsidRPr="00E123CD">
        <w:rPr>
          <w:b w:val="0"/>
          <w:bCs w:val="0"/>
          <w:szCs w:val="20"/>
        </w:rPr>
        <w:t xml:space="preserve"> 27 Федерального закона </w:t>
      </w:r>
      <w:r>
        <w:rPr>
          <w:b w:val="0"/>
          <w:bCs w:val="0"/>
          <w:szCs w:val="20"/>
        </w:rPr>
        <w:br/>
      </w:r>
      <w:r w:rsidRPr="00E123CD">
        <w:rPr>
          <w:b w:val="0"/>
          <w:bCs w:val="0"/>
          <w:szCs w:val="20"/>
        </w:rPr>
        <w:t>от 10</w:t>
      </w:r>
      <w:r w:rsidR="000B3A20">
        <w:rPr>
          <w:b w:val="0"/>
          <w:bCs w:val="0"/>
          <w:szCs w:val="20"/>
        </w:rPr>
        <w:t>.01.</w:t>
      </w:r>
      <w:r w:rsidRPr="00E123CD">
        <w:rPr>
          <w:b w:val="0"/>
          <w:bCs w:val="0"/>
          <w:szCs w:val="20"/>
        </w:rPr>
        <w:t>2003 № 19-ФЗ «О выборах Президента Российской Федерации», пункт</w:t>
      </w:r>
      <w:r>
        <w:rPr>
          <w:b w:val="0"/>
          <w:bCs w:val="0"/>
          <w:szCs w:val="20"/>
        </w:rPr>
        <w:t>ами 4.1,</w:t>
      </w:r>
      <w:r w:rsidR="00E51319">
        <w:rPr>
          <w:b w:val="0"/>
          <w:bCs w:val="0"/>
          <w:szCs w:val="20"/>
        </w:rPr>
        <w:t xml:space="preserve"> 5.</w:t>
      </w:r>
      <w:r w:rsidR="00E51319" w:rsidRPr="00E51319">
        <w:rPr>
          <w:b w:val="0"/>
          <w:bCs w:val="0"/>
          <w:szCs w:val="20"/>
        </w:rPr>
        <w:t>3</w:t>
      </w:r>
      <w:bookmarkStart w:id="0" w:name="_GoBack"/>
      <w:bookmarkEnd w:id="0"/>
      <w:r w:rsidRPr="00E123CD">
        <w:rPr>
          <w:b w:val="0"/>
          <w:bCs w:val="0"/>
          <w:szCs w:val="20"/>
        </w:rPr>
        <w:t xml:space="preserve"> Порядка изготовления, передачи, использования и </w:t>
      </w:r>
      <w:r w:rsidR="00662231" w:rsidRPr="00E123CD">
        <w:rPr>
          <w:b w:val="0"/>
          <w:bCs w:val="0"/>
          <w:szCs w:val="20"/>
        </w:rPr>
        <w:t>учёта</w:t>
      </w:r>
      <w:r w:rsidRPr="00E123CD">
        <w:rPr>
          <w:b w:val="0"/>
          <w:bCs w:val="0"/>
          <w:szCs w:val="20"/>
        </w:rPr>
        <w:t xml:space="preserve">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Федерации, </w:t>
      </w:r>
      <w:r w:rsidR="00662231" w:rsidRPr="00E123CD">
        <w:rPr>
          <w:b w:val="0"/>
          <w:bCs w:val="0"/>
          <w:szCs w:val="20"/>
        </w:rPr>
        <w:t>утверждённого</w:t>
      </w:r>
      <w:r w:rsidRPr="00E123CD">
        <w:rPr>
          <w:b w:val="0"/>
          <w:bCs w:val="0"/>
          <w:szCs w:val="20"/>
        </w:rPr>
        <w:t xml:space="preserve"> постановлением Центральной избирательной комиссии Российской Федерации от </w:t>
      </w:r>
      <w:r w:rsidR="000B3A20">
        <w:rPr>
          <w:b w:val="0"/>
          <w:bCs w:val="0"/>
          <w:szCs w:val="20"/>
        </w:rPr>
        <w:t>0</w:t>
      </w:r>
      <w:r w:rsidRPr="00E123CD">
        <w:rPr>
          <w:b w:val="0"/>
          <w:bCs w:val="0"/>
          <w:szCs w:val="20"/>
        </w:rPr>
        <w:t>8</w:t>
      </w:r>
      <w:r w:rsidR="000B3A20">
        <w:rPr>
          <w:b w:val="0"/>
          <w:bCs w:val="0"/>
          <w:szCs w:val="20"/>
        </w:rPr>
        <w:t>.11.</w:t>
      </w:r>
      <w:r w:rsidRPr="00E123CD">
        <w:rPr>
          <w:b w:val="0"/>
          <w:bCs w:val="0"/>
          <w:szCs w:val="20"/>
        </w:rPr>
        <w:t xml:space="preserve">2017 № 109/906-7, постановлением Центральной избирательной комиссии Российской Федерации от 8 ноября 2017 года № 109/907-7 </w:t>
      </w:r>
      <w:r w:rsidR="007544EB">
        <w:rPr>
          <w:b w:val="0"/>
          <w:bCs w:val="0"/>
          <w:szCs w:val="20"/>
        </w:rPr>
        <w:t>«</w:t>
      </w:r>
      <w:r w:rsidR="007544EB" w:rsidRPr="007544EB">
        <w:rPr>
          <w:b w:val="0"/>
          <w:bCs w:val="0"/>
          <w:szCs w:val="20"/>
        </w:rPr>
        <w:t xml:space="preserve">О количестве, сроках изготовления и доставки специальных знаков (марок) для защиты </w:t>
      </w:r>
      <w:r w:rsidR="007544EB">
        <w:rPr>
          <w:b w:val="0"/>
          <w:bCs w:val="0"/>
          <w:szCs w:val="20"/>
        </w:rPr>
        <w:br/>
      </w:r>
      <w:r w:rsidR="007544EB" w:rsidRPr="007544EB">
        <w:rPr>
          <w:b w:val="0"/>
          <w:bCs w:val="0"/>
          <w:szCs w:val="20"/>
        </w:rPr>
        <w:t xml:space="preserve">от подделки заявлений избирателей о включении в список избирателей </w:t>
      </w:r>
      <w:r w:rsidR="007544EB">
        <w:rPr>
          <w:b w:val="0"/>
          <w:bCs w:val="0"/>
          <w:szCs w:val="20"/>
        </w:rPr>
        <w:br/>
      </w:r>
      <w:r w:rsidR="007544EB" w:rsidRPr="007544EB">
        <w:rPr>
          <w:b w:val="0"/>
          <w:bCs w:val="0"/>
          <w:szCs w:val="20"/>
        </w:rPr>
        <w:t xml:space="preserve">по месту нахождения на выборах </w:t>
      </w:r>
      <w:r w:rsidR="007544EB">
        <w:rPr>
          <w:b w:val="0"/>
          <w:bCs w:val="0"/>
          <w:szCs w:val="20"/>
        </w:rPr>
        <w:t>Президента Российской Федерации»</w:t>
      </w:r>
      <w:r w:rsidR="00EB3951">
        <w:rPr>
          <w:b w:val="0"/>
          <w:bCs w:val="0"/>
          <w:szCs w:val="20"/>
        </w:rPr>
        <w:t>, постановлением Избирательной комиссии Ростовской области от 01.02.2018 № 22-6 «</w:t>
      </w:r>
      <w:r w:rsidR="002323D9" w:rsidRPr="002323D9">
        <w:rPr>
          <w:b w:val="0"/>
        </w:rPr>
        <w:t xml:space="preserve">О распределении специальных знаков (марок) для защиты </w:t>
      </w:r>
      <w:r w:rsidR="00662231">
        <w:rPr>
          <w:b w:val="0"/>
        </w:rPr>
        <w:br/>
      </w:r>
      <w:r w:rsidR="002323D9" w:rsidRPr="002323D9">
        <w:rPr>
          <w:b w:val="0"/>
        </w:rPr>
        <w:t xml:space="preserve">от подделки заявлений избирателей о включении в список избирателей </w:t>
      </w:r>
      <w:r w:rsidR="00662231">
        <w:rPr>
          <w:b w:val="0"/>
        </w:rPr>
        <w:br/>
      </w:r>
      <w:r w:rsidR="002323D9" w:rsidRPr="002323D9">
        <w:rPr>
          <w:b w:val="0"/>
        </w:rPr>
        <w:t xml:space="preserve">по месту нахождения на выборах Президента Российской Федерации </w:t>
      </w:r>
      <w:r w:rsidR="00662231">
        <w:rPr>
          <w:b w:val="0"/>
        </w:rPr>
        <w:br/>
      </w:r>
      <w:r w:rsidR="002323D9" w:rsidRPr="002323D9">
        <w:rPr>
          <w:b w:val="0"/>
        </w:rPr>
        <w:t>18 марта 2018 года</w:t>
      </w:r>
      <w:r w:rsidR="00EB3951">
        <w:rPr>
          <w:b w:val="0"/>
          <w:bCs w:val="0"/>
          <w:szCs w:val="20"/>
        </w:rPr>
        <w:t>»,</w:t>
      </w:r>
      <w:r w:rsidR="008D7A88">
        <w:rPr>
          <w:b w:val="0"/>
          <w:bCs w:val="0"/>
          <w:szCs w:val="20"/>
        </w:rPr>
        <w:t>-</w:t>
      </w:r>
    </w:p>
    <w:p w:rsidR="00A4540C" w:rsidRPr="00694889" w:rsidRDefault="00A4540C" w:rsidP="00694889">
      <w:pPr>
        <w:pStyle w:val="ConsPlusTitle"/>
        <w:jc w:val="center"/>
        <w:rPr>
          <w:b w:val="0"/>
          <w:sz w:val="24"/>
          <w:szCs w:val="24"/>
        </w:rPr>
      </w:pPr>
    </w:p>
    <w:p w:rsidR="00F973CB" w:rsidRPr="00D902BD" w:rsidRDefault="00F973CB" w:rsidP="00F973CB">
      <w:pPr>
        <w:jc w:val="center"/>
        <w:rPr>
          <w:b/>
          <w:sz w:val="28"/>
          <w:szCs w:val="28"/>
        </w:rPr>
      </w:pPr>
      <w:r w:rsidRPr="00D902BD">
        <w:rPr>
          <w:b/>
          <w:sz w:val="28"/>
          <w:szCs w:val="28"/>
        </w:rPr>
        <w:t xml:space="preserve">Территориальная избирательная комиссия </w:t>
      </w:r>
      <w:r w:rsidR="008D7A88" w:rsidRPr="00D902BD">
        <w:rPr>
          <w:b/>
          <w:sz w:val="28"/>
          <w:szCs w:val="28"/>
        </w:rPr>
        <w:t>Красносулинского</w:t>
      </w:r>
      <w:r w:rsidRPr="00D902BD">
        <w:rPr>
          <w:b/>
          <w:sz w:val="28"/>
          <w:szCs w:val="28"/>
        </w:rPr>
        <w:t xml:space="preserve"> района </w:t>
      </w:r>
      <w:r w:rsidR="00D902BD">
        <w:rPr>
          <w:b/>
          <w:sz w:val="28"/>
          <w:szCs w:val="28"/>
        </w:rPr>
        <w:t xml:space="preserve">Ростовской области </w:t>
      </w:r>
      <w:r w:rsidRPr="00D902BD">
        <w:rPr>
          <w:b/>
          <w:sz w:val="28"/>
          <w:szCs w:val="28"/>
        </w:rPr>
        <w:t>ПОСТАНОВЛЯЕТ:</w:t>
      </w:r>
    </w:p>
    <w:p w:rsidR="00C46887" w:rsidRPr="00694889" w:rsidRDefault="00C46887" w:rsidP="00F973CB">
      <w:pPr>
        <w:pStyle w:val="ConsPlusTitle"/>
        <w:jc w:val="center"/>
        <w:rPr>
          <w:b w:val="0"/>
          <w:sz w:val="24"/>
          <w:szCs w:val="24"/>
        </w:rPr>
      </w:pPr>
    </w:p>
    <w:p w:rsidR="00EF611A" w:rsidRPr="00E54CA5" w:rsidRDefault="008D7A88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4C017B" w:rsidRPr="00E54CA5">
        <w:rPr>
          <w:b w:val="0"/>
        </w:rPr>
        <w:t>. </w:t>
      </w:r>
      <w:r w:rsidR="000B3A20" w:rsidRPr="00E54CA5">
        <w:rPr>
          <w:b w:val="0"/>
        </w:rPr>
        <w:t>Распределить</w:t>
      </w:r>
      <w:r w:rsidR="00E123CD" w:rsidRPr="00E54CA5">
        <w:rPr>
          <w:b w:val="0"/>
        </w:rPr>
        <w:t xml:space="preserve"> специальны</w:t>
      </w:r>
      <w:r w:rsidR="000B3A20" w:rsidRPr="00E54CA5">
        <w:rPr>
          <w:b w:val="0"/>
        </w:rPr>
        <w:t>е</w:t>
      </w:r>
      <w:r w:rsidR="00E123CD" w:rsidRPr="00E54CA5">
        <w:rPr>
          <w:b w:val="0"/>
        </w:rPr>
        <w:t xml:space="preserve"> знак</w:t>
      </w:r>
      <w:r w:rsidR="000B3A20" w:rsidRPr="00E54CA5">
        <w:rPr>
          <w:b w:val="0"/>
        </w:rPr>
        <w:t>и</w:t>
      </w:r>
      <w:r w:rsidR="00E123CD" w:rsidRPr="00E54CA5">
        <w:rPr>
          <w:b w:val="0"/>
        </w:rPr>
        <w:t xml:space="preserve"> (мар</w:t>
      </w:r>
      <w:r w:rsidR="000B3A20" w:rsidRPr="00E54CA5">
        <w:rPr>
          <w:b w:val="0"/>
        </w:rPr>
        <w:t>ки</w:t>
      </w:r>
      <w:r w:rsidR="00E123CD" w:rsidRPr="00E54CA5">
        <w:rPr>
          <w:b w:val="0"/>
        </w:rPr>
        <w:t xml:space="preserve">) для защиты </w:t>
      </w:r>
      <w:r w:rsidR="00E123CD" w:rsidRPr="00E54CA5">
        <w:rPr>
          <w:b w:val="0"/>
        </w:rPr>
        <w:br/>
        <w:t xml:space="preserve">от подделки заявлений избирателей о включении в список избирателей </w:t>
      </w:r>
      <w:r w:rsidR="00E123CD" w:rsidRPr="00E54CA5">
        <w:rPr>
          <w:b w:val="0"/>
        </w:rPr>
        <w:br/>
        <w:t xml:space="preserve">по месту нахождения </w:t>
      </w:r>
      <w:r w:rsidR="009125B2" w:rsidRPr="00E54CA5">
        <w:rPr>
          <w:b w:val="0"/>
        </w:rPr>
        <w:t>на выборах Президента Российской Федерации</w:t>
      </w:r>
      <w:r w:rsidR="00E123CD" w:rsidRPr="00E54CA5">
        <w:rPr>
          <w:b w:val="0"/>
        </w:rPr>
        <w:br/>
      </w:r>
      <w:r w:rsidR="00E123CD" w:rsidRPr="00E54CA5">
        <w:rPr>
          <w:b w:val="0"/>
        </w:rPr>
        <w:lastRenderedPageBreak/>
        <w:t>18 марта 2018 года</w:t>
      </w:r>
      <w:r w:rsidR="00E77452" w:rsidRPr="00E54CA5">
        <w:rPr>
          <w:b w:val="0"/>
        </w:rPr>
        <w:t xml:space="preserve"> </w:t>
      </w:r>
      <w:r w:rsidR="009125B2" w:rsidRPr="00E54CA5">
        <w:rPr>
          <w:b w:val="0"/>
        </w:rPr>
        <w:t>согласно приложению</w:t>
      </w:r>
      <w:r>
        <w:rPr>
          <w:b w:val="0"/>
        </w:rPr>
        <w:t xml:space="preserve"> 1</w:t>
      </w:r>
      <w:r w:rsidR="009125B2" w:rsidRPr="00E54CA5">
        <w:rPr>
          <w:b w:val="0"/>
        </w:rPr>
        <w:t>.</w:t>
      </w:r>
    </w:p>
    <w:p w:rsidR="00BF6EB1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3.</w:t>
      </w:r>
      <w:r w:rsidR="00BF6EB1" w:rsidRPr="00E54CA5">
        <w:rPr>
          <w:b w:val="0"/>
        </w:rPr>
        <w:t> </w:t>
      </w:r>
      <w:r w:rsidR="003052E7" w:rsidRPr="00E54CA5">
        <w:rPr>
          <w:b w:val="0"/>
        </w:rPr>
        <w:t>Рабочей группе</w:t>
      </w:r>
      <w:r w:rsidR="003052E7" w:rsidRPr="00E54CA5">
        <w:t xml:space="preserve"> </w:t>
      </w:r>
      <w:r w:rsidR="003052E7" w:rsidRPr="00E54CA5">
        <w:rPr>
          <w:b w:val="0"/>
        </w:rPr>
        <w:t>не позднее 12 марта 2018 года</w:t>
      </w:r>
      <w:r w:rsidR="003052E7" w:rsidRPr="00E54CA5">
        <w:t xml:space="preserve"> </w:t>
      </w:r>
      <w:r w:rsidR="003052E7" w:rsidRPr="00E54CA5">
        <w:rPr>
          <w:b w:val="0"/>
        </w:rPr>
        <w:t>п</w:t>
      </w:r>
      <w:r w:rsidR="000C5C92" w:rsidRPr="00E54CA5">
        <w:rPr>
          <w:b w:val="0"/>
        </w:rPr>
        <w:t xml:space="preserve">ередать участковым </w:t>
      </w:r>
      <w:r w:rsidR="00FE61C1">
        <w:rPr>
          <w:b w:val="0"/>
        </w:rPr>
        <w:t xml:space="preserve">избирательным </w:t>
      </w:r>
      <w:r w:rsidR="000C5C92" w:rsidRPr="00E54CA5">
        <w:rPr>
          <w:b w:val="0"/>
        </w:rPr>
        <w:t xml:space="preserve">комиссиям </w:t>
      </w:r>
      <w:r w:rsidR="008D7A88">
        <w:rPr>
          <w:b w:val="0"/>
        </w:rPr>
        <w:t>Красносулинского</w:t>
      </w:r>
      <w:r w:rsidR="000C5C92" w:rsidRPr="00E54CA5">
        <w:rPr>
          <w:b w:val="0"/>
        </w:rPr>
        <w:t xml:space="preserve"> района Ростовской области</w:t>
      </w:r>
      <w:r w:rsidR="00B03979" w:rsidRPr="00E54CA5">
        <w:rPr>
          <w:b w:val="0"/>
        </w:rPr>
        <w:t xml:space="preserve"> </w:t>
      </w:r>
      <w:r w:rsidR="00C67F06">
        <w:rPr>
          <w:b w:val="0"/>
        </w:rPr>
        <w:t xml:space="preserve">специальные знаки (марки) для </w:t>
      </w:r>
      <w:r w:rsidR="00040AC1" w:rsidRPr="00E54CA5">
        <w:rPr>
          <w:b w:val="0"/>
        </w:rPr>
        <w:t>защиты от подделки заявлений избирателей о включении в список избирателей по месту нахождения на выборах Президента Российской Федерации</w:t>
      </w:r>
      <w:r w:rsidR="00307017">
        <w:rPr>
          <w:b w:val="0"/>
        </w:rPr>
        <w:t xml:space="preserve"> </w:t>
      </w:r>
      <w:r w:rsidR="00040AC1" w:rsidRPr="00E54CA5">
        <w:rPr>
          <w:b w:val="0"/>
        </w:rPr>
        <w:t>18 марта 2018 года</w:t>
      </w:r>
      <w:r w:rsidR="00BF6EB1" w:rsidRPr="00E54CA5">
        <w:rPr>
          <w:b w:val="0"/>
        </w:rPr>
        <w:t>.</w:t>
      </w:r>
    </w:p>
    <w:p w:rsidR="00E54CA5" w:rsidRDefault="005313A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E54CA5">
        <w:rPr>
          <w:sz w:val="28"/>
          <w:szCs w:val="28"/>
        </w:rPr>
        <w:t>4</w:t>
      </w:r>
      <w:r w:rsidR="007B5F3F" w:rsidRPr="00E54CA5">
        <w:rPr>
          <w:sz w:val="28"/>
          <w:szCs w:val="28"/>
        </w:rPr>
        <w:t>. </w:t>
      </w:r>
      <w:r w:rsidR="00F42A22" w:rsidRPr="00E54CA5">
        <w:rPr>
          <w:sz w:val="28"/>
          <w:szCs w:val="28"/>
        </w:rPr>
        <w:t xml:space="preserve">Председателям участковых </w:t>
      </w:r>
      <w:r w:rsidR="00307017">
        <w:rPr>
          <w:sz w:val="28"/>
          <w:szCs w:val="28"/>
        </w:rPr>
        <w:t xml:space="preserve">избирательных </w:t>
      </w:r>
      <w:r w:rsidR="00F42A22" w:rsidRPr="00E54CA5">
        <w:rPr>
          <w:sz w:val="28"/>
          <w:szCs w:val="28"/>
        </w:rPr>
        <w:t xml:space="preserve">комиссий </w:t>
      </w:r>
      <w:r w:rsidR="00307017">
        <w:rPr>
          <w:sz w:val="28"/>
          <w:szCs w:val="28"/>
        </w:rPr>
        <w:t xml:space="preserve">Красносулинского </w:t>
      </w:r>
      <w:r w:rsidR="00F42A22" w:rsidRPr="00E54CA5">
        <w:rPr>
          <w:sz w:val="28"/>
          <w:szCs w:val="28"/>
        </w:rPr>
        <w:t xml:space="preserve">района Ростовской области обеспечить </w:t>
      </w:r>
      <w:r w:rsidR="005A2630" w:rsidRPr="00E54CA5">
        <w:rPr>
          <w:sz w:val="28"/>
          <w:szCs w:val="28"/>
        </w:rPr>
        <w:t>приём</w:t>
      </w:r>
      <w:r w:rsidR="00F42A22" w:rsidRPr="00E54CA5">
        <w:rPr>
          <w:sz w:val="28"/>
          <w:szCs w:val="28"/>
        </w:rPr>
        <w:t xml:space="preserve"> и сохранность специальных знаков (марок) для защиты от подделки заявлений избирателей о включении в список избирателей по месту нахождения на выборах Президента Российской Федерации 18 марта </w:t>
      </w:r>
      <w:r w:rsidR="00216E4C">
        <w:rPr>
          <w:sz w:val="28"/>
          <w:szCs w:val="28"/>
        </w:rPr>
        <w:br/>
      </w:r>
      <w:r w:rsidR="00F42A22" w:rsidRPr="00E54CA5">
        <w:rPr>
          <w:sz w:val="28"/>
          <w:szCs w:val="28"/>
        </w:rPr>
        <w:t>2018 года.</w:t>
      </w:r>
    </w:p>
    <w:p w:rsidR="00F42A22" w:rsidRPr="00E54CA5" w:rsidRDefault="00E54CA5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F42A22" w:rsidRPr="00E54CA5">
        <w:rPr>
          <w:sz w:val="28"/>
          <w:szCs w:val="28"/>
        </w:rPr>
        <w:t xml:space="preserve">Настоящее постановление направить в участковые </w:t>
      </w:r>
      <w:r w:rsidR="00FE61C1">
        <w:rPr>
          <w:sz w:val="28"/>
          <w:szCs w:val="28"/>
        </w:rPr>
        <w:t xml:space="preserve">избирательные </w:t>
      </w:r>
      <w:r w:rsidR="00F42A22" w:rsidRPr="00E54CA5">
        <w:rPr>
          <w:sz w:val="28"/>
          <w:szCs w:val="28"/>
        </w:rPr>
        <w:t xml:space="preserve">комиссии </w:t>
      </w:r>
      <w:r w:rsidR="00C67F06">
        <w:rPr>
          <w:sz w:val="28"/>
          <w:szCs w:val="28"/>
        </w:rPr>
        <w:t>Красносулинского</w:t>
      </w:r>
      <w:r w:rsidR="00F42A22" w:rsidRPr="00E54CA5">
        <w:rPr>
          <w:sz w:val="28"/>
          <w:szCs w:val="28"/>
        </w:rPr>
        <w:t xml:space="preserve"> района Ростовской области.</w:t>
      </w:r>
    </w:p>
    <w:p w:rsidR="00A66274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="00C67F06">
        <w:rPr>
          <w:b w:val="0"/>
        </w:rPr>
        <w:t>. Н</w:t>
      </w:r>
      <w:r w:rsidR="005313AE" w:rsidRPr="00E54CA5">
        <w:rPr>
          <w:b w:val="0"/>
        </w:rPr>
        <w:t xml:space="preserve">астоящее постановление </w:t>
      </w:r>
      <w:r w:rsidR="00C67F06">
        <w:rPr>
          <w:b w:val="0"/>
        </w:rPr>
        <w:t xml:space="preserve">разместить </w:t>
      </w:r>
      <w:r w:rsidR="005313AE" w:rsidRPr="00E54CA5">
        <w:rPr>
          <w:b w:val="0"/>
        </w:rPr>
        <w:t>на</w:t>
      </w:r>
      <w:r w:rsidR="00B03979" w:rsidRPr="00E54CA5">
        <w:rPr>
          <w:b w:val="0"/>
        </w:rPr>
        <w:t xml:space="preserve"> </w:t>
      </w:r>
      <w:r w:rsidR="005313AE" w:rsidRPr="00E54CA5">
        <w:rPr>
          <w:b w:val="0"/>
        </w:rPr>
        <w:t xml:space="preserve">сайте </w:t>
      </w:r>
      <w:r w:rsidR="00C67F06">
        <w:rPr>
          <w:b w:val="0"/>
        </w:rPr>
        <w:t>т</w:t>
      </w:r>
      <w:r w:rsidR="00084C72" w:rsidRPr="00E54CA5">
        <w:rPr>
          <w:b w:val="0"/>
        </w:rPr>
        <w:t xml:space="preserve">ерриториальной избирательной комиссии </w:t>
      </w:r>
      <w:r w:rsidR="00C67F06">
        <w:rPr>
          <w:b w:val="0"/>
        </w:rPr>
        <w:t>Красносулинского</w:t>
      </w:r>
      <w:r w:rsidR="00084C72" w:rsidRPr="00E54CA5">
        <w:rPr>
          <w:b w:val="0"/>
        </w:rPr>
        <w:t xml:space="preserve"> района Ростовской области </w:t>
      </w:r>
      <w:r w:rsidR="00216E4C">
        <w:rPr>
          <w:b w:val="0"/>
        </w:rPr>
        <w:br/>
      </w:r>
      <w:r w:rsidR="005313AE" w:rsidRPr="00E54CA5">
        <w:rPr>
          <w:b w:val="0"/>
        </w:rPr>
        <w:t>в информационно-телекоммуникационной сети «Интернет».</w:t>
      </w:r>
    </w:p>
    <w:p w:rsidR="00E30BC5" w:rsidRPr="00E54CA5" w:rsidRDefault="00E54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="007B5F3F" w:rsidRPr="00E54CA5">
        <w:rPr>
          <w:b w:val="0"/>
        </w:rPr>
        <w:t xml:space="preserve">. Контроль за выполнением настоящего постановления возложить </w:t>
      </w:r>
      <w:r w:rsidR="00B03979" w:rsidRPr="00E54CA5">
        <w:rPr>
          <w:b w:val="0"/>
        </w:rPr>
        <w:br/>
      </w:r>
      <w:r w:rsidR="007B5F3F" w:rsidRPr="00E54CA5">
        <w:rPr>
          <w:b w:val="0"/>
        </w:rPr>
        <w:t xml:space="preserve">на </w:t>
      </w:r>
      <w:r w:rsidR="00C67F06">
        <w:rPr>
          <w:b w:val="0"/>
        </w:rPr>
        <w:t>секретаря т</w:t>
      </w:r>
      <w:r w:rsidR="00E30BC5" w:rsidRPr="00E54CA5">
        <w:rPr>
          <w:b w:val="0"/>
        </w:rPr>
        <w:t xml:space="preserve">ерриториальной избирательной комиссии </w:t>
      </w:r>
      <w:r w:rsidR="00C67F06">
        <w:rPr>
          <w:b w:val="0"/>
        </w:rPr>
        <w:t>Красносулинского</w:t>
      </w:r>
      <w:r w:rsidR="00E30BC5" w:rsidRPr="00E54CA5">
        <w:rPr>
          <w:b w:val="0"/>
        </w:rPr>
        <w:t xml:space="preserve"> района Ростовской области </w:t>
      </w:r>
      <w:r w:rsidR="00C67F06">
        <w:rPr>
          <w:b w:val="0"/>
        </w:rPr>
        <w:t>В.А. Буценко</w:t>
      </w:r>
      <w:r w:rsidR="00E30BC5" w:rsidRPr="00E54CA5">
        <w:rPr>
          <w:b w:val="0"/>
        </w:rPr>
        <w:t>.</w:t>
      </w:r>
    </w:p>
    <w:p w:rsidR="00E30BC5" w:rsidRDefault="00E30BC5" w:rsidP="00E30BC5">
      <w:pPr>
        <w:spacing w:line="360" w:lineRule="auto"/>
        <w:jc w:val="center"/>
        <w:rPr>
          <w:sz w:val="28"/>
        </w:rPr>
      </w:pPr>
    </w:p>
    <w:p w:rsidR="00E30BC5" w:rsidRDefault="00E30BC5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67F06">
        <w:rPr>
          <w:sz w:val="28"/>
          <w:szCs w:val="28"/>
        </w:rPr>
        <w:t xml:space="preserve">       А.Н. Фирсов</w:t>
      </w:r>
    </w:p>
    <w:p w:rsidR="00C67F06" w:rsidRDefault="00C67F06" w:rsidP="00E30BC5">
      <w:pPr>
        <w:spacing w:line="360" w:lineRule="auto"/>
        <w:jc w:val="both"/>
        <w:rPr>
          <w:sz w:val="28"/>
          <w:szCs w:val="28"/>
        </w:rPr>
      </w:pPr>
    </w:p>
    <w:p w:rsidR="0025389B" w:rsidRDefault="00E30BC5" w:rsidP="00694889">
      <w:pPr>
        <w:spacing w:line="276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67F06">
        <w:rPr>
          <w:sz w:val="28"/>
          <w:szCs w:val="28"/>
        </w:rPr>
        <w:t xml:space="preserve">       В.А. Буценко</w:t>
      </w:r>
    </w:p>
    <w:p w:rsidR="007B5F3F" w:rsidRDefault="007B5F3F"/>
    <w:p w:rsidR="00307017" w:rsidRDefault="00307017"/>
    <w:p w:rsidR="007B5F3F" w:rsidRDefault="007B5F3F" w:rsidP="00307017">
      <w:pPr>
        <w:pStyle w:val="21"/>
        <w:spacing w:after="0" w:line="240" w:lineRule="auto"/>
        <w:ind w:left="0"/>
      </w:pPr>
    </w:p>
    <w:sectPr w:rsidR="007B5F3F" w:rsidSect="00B03979">
      <w:headerReference w:type="default" r:id="rId9"/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892" w:rsidRDefault="004A2892">
      <w:r>
        <w:separator/>
      </w:r>
    </w:p>
  </w:endnote>
  <w:endnote w:type="continuationSeparator" w:id="1">
    <w:p w:rsidR="004A2892" w:rsidRDefault="004A28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892" w:rsidRDefault="004A2892">
      <w:r>
        <w:separator/>
      </w:r>
    </w:p>
  </w:footnote>
  <w:footnote w:type="continuationSeparator" w:id="1">
    <w:p w:rsidR="004A2892" w:rsidRDefault="004A28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A20" w:rsidRPr="005A1E7D" w:rsidRDefault="00737F7C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0B3A20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FE61C1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0B3A20" w:rsidRDefault="000B3A2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6887"/>
    <w:rsid w:val="00040560"/>
    <w:rsid w:val="00040AC1"/>
    <w:rsid w:val="00054CD5"/>
    <w:rsid w:val="00084C72"/>
    <w:rsid w:val="000A6C53"/>
    <w:rsid w:val="000B3A20"/>
    <w:rsid w:val="000C2766"/>
    <w:rsid w:val="000C5C92"/>
    <w:rsid w:val="000E1C15"/>
    <w:rsid w:val="001876F2"/>
    <w:rsid w:val="002071BC"/>
    <w:rsid w:val="00211B57"/>
    <w:rsid w:val="00216E4C"/>
    <w:rsid w:val="002323D9"/>
    <w:rsid w:val="0025389B"/>
    <w:rsid w:val="003052E7"/>
    <w:rsid w:val="00307017"/>
    <w:rsid w:val="003377E3"/>
    <w:rsid w:val="0047556A"/>
    <w:rsid w:val="004A2892"/>
    <w:rsid w:val="004C017B"/>
    <w:rsid w:val="004E7737"/>
    <w:rsid w:val="004F177A"/>
    <w:rsid w:val="005129FC"/>
    <w:rsid w:val="005313AE"/>
    <w:rsid w:val="00565BD5"/>
    <w:rsid w:val="005722DD"/>
    <w:rsid w:val="005A2630"/>
    <w:rsid w:val="005B2076"/>
    <w:rsid w:val="005F026C"/>
    <w:rsid w:val="0060442D"/>
    <w:rsid w:val="00637D04"/>
    <w:rsid w:val="006477E8"/>
    <w:rsid w:val="00662231"/>
    <w:rsid w:val="00694889"/>
    <w:rsid w:val="00737F7C"/>
    <w:rsid w:val="0074347D"/>
    <w:rsid w:val="007469C8"/>
    <w:rsid w:val="007544EB"/>
    <w:rsid w:val="007B5F3F"/>
    <w:rsid w:val="007C77C6"/>
    <w:rsid w:val="008116ED"/>
    <w:rsid w:val="008236E6"/>
    <w:rsid w:val="008D7A88"/>
    <w:rsid w:val="009125B2"/>
    <w:rsid w:val="00A4540C"/>
    <w:rsid w:val="00A66274"/>
    <w:rsid w:val="00A77FC9"/>
    <w:rsid w:val="00A92C8B"/>
    <w:rsid w:val="00AA4B38"/>
    <w:rsid w:val="00B03979"/>
    <w:rsid w:val="00B10A84"/>
    <w:rsid w:val="00B57CD8"/>
    <w:rsid w:val="00BC3922"/>
    <w:rsid w:val="00BC43A5"/>
    <w:rsid w:val="00BF6EB1"/>
    <w:rsid w:val="00C125C7"/>
    <w:rsid w:val="00C46887"/>
    <w:rsid w:val="00C67F06"/>
    <w:rsid w:val="00CA2BEE"/>
    <w:rsid w:val="00D34F22"/>
    <w:rsid w:val="00D64DE4"/>
    <w:rsid w:val="00D8477F"/>
    <w:rsid w:val="00D902BD"/>
    <w:rsid w:val="00DA49F2"/>
    <w:rsid w:val="00E11FC7"/>
    <w:rsid w:val="00E123CD"/>
    <w:rsid w:val="00E30BC5"/>
    <w:rsid w:val="00E51319"/>
    <w:rsid w:val="00E54CA5"/>
    <w:rsid w:val="00E77452"/>
    <w:rsid w:val="00EB3951"/>
    <w:rsid w:val="00EF611A"/>
    <w:rsid w:val="00F3171B"/>
    <w:rsid w:val="00F42A22"/>
    <w:rsid w:val="00F973CB"/>
    <w:rsid w:val="00FE6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7A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4688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unhideWhenUsed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8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68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F6E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uiPriority w:val="99"/>
    <w:semiHidden/>
    <w:unhideWhenUsed/>
    <w:rsid w:val="00BF6EB1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BF6EB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F42A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nhideWhenUsed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rsid w:val="005A26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D7A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BEF24-E8AB-4D7E-8F96-A8595958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WinXPProSP3</cp:lastModifiedBy>
  <cp:revision>10</cp:revision>
  <cp:lastPrinted>2018-03-03T09:47:00Z</cp:lastPrinted>
  <dcterms:created xsi:type="dcterms:W3CDTF">2018-03-03T09:25:00Z</dcterms:created>
  <dcterms:modified xsi:type="dcterms:W3CDTF">2018-03-03T09:48:00Z</dcterms:modified>
</cp:coreProperties>
</file>