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60DBA" w:rsidP="005D5017">
      <w:pPr>
        <w:pStyle w:val="1"/>
        <w:jc w:val="center"/>
        <w:rPr>
          <w:sz w:val="28"/>
          <w:szCs w:val="28"/>
        </w:rPr>
      </w:pPr>
      <w:r w:rsidRPr="00660DB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84CB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20-</w:t>
      </w:r>
      <w:r w:rsidR="00323823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746B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746B9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84CBB">
              <w:rPr>
                <w:b/>
                <w:szCs w:val="28"/>
              </w:rPr>
              <w:t>КПРФ-РОСТОВСКИМ ОБЛАСТНЫМ ОТДЕЛЕНИЕМ политической партии КОММУНИСТИЧЕСКАЯ ПАРТИЯ РОССИЙСКОЙ ФЕДЕРАЦИИ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7746B9">
              <w:rPr>
                <w:b/>
                <w:bCs/>
                <w:sz w:val="28"/>
              </w:rPr>
              <w:t>Киселевскому</w:t>
            </w:r>
            <w:proofErr w:type="spellEnd"/>
            <w:r w:rsidR="007746B9">
              <w:rPr>
                <w:b/>
                <w:bCs/>
                <w:sz w:val="28"/>
              </w:rPr>
              <w:t xml:space="preserve"> </w:t>
            </w:r>
            <w:proofErr w:type="spellStart"/>
            <w:r w:rsidR="007746B9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746B9">
              <w:rPr>
                <w:b/>
                <w:bCs/>
                <w:sz w:val="28"/>
              </w:rPr>
              <w:t>Иванова Александра Ивановича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746B9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84CBB" w:rsidRPr="00B84CBB">
        <w:rPr>
          <w:b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7746B9">
        <w:rPr>
          <w:bCs/>
          <w:sz w:val="28"/>
          <w:szCs w:val="28"/>
        </w:rPr>
        <w:t>Киселевскому</w:t>
      </w:r>
      <w:proofErr w:type="spellEnd"/>
      <w:r w:rsidR="007746B9">
        <w:rPr>
          <w:bCs/>
          <w:sz w:val="28"/>
          <w:szCs w:val="28"/>
        </w:rPr>
        <w:t xml:space="preserve"> </w:t>
      </w:r>
      <w:proofErr w:type="spellStart"/>
      <w:r w:rsidR="007746B9">
        <w:rPr>
          <w:bCs/>
          <w:sz w:val="28"/>
          <w:szCs w:val="28"/>
        </w:rPr>
        <w:t>десятимандатному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746B9">
        <w:rPr>
          <w:b/>
          <w:bCs/>
          <w:sz w:val="28"/>
        </w:rPr>
        <w:t>Иванова Александра Ивановича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746B9">
        <w:rPr>
          <w:b/>
          <w:bCs/>
          <w:sz w:val="28"/>
        </w:rPr>
        <w:t>Иванова Александра Ивановича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746B9">
        <w:rPr>
          <w:sz w:val="28"/>
        </w:rPr>
        <w:t>57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746B9" w:rsidRPr="007746B9">
        <w:rPr>
          <w:sz w:val="28"/>
        </w:rPr>
        <w:t>Киселевское</w:t>
      </w:r>
      <w:proofErr w:type="spellEnd"/>
      <w:r w:rsidR="007746B9" w:rsidRPr="007746B9">
        <w:rPr>
          <w:sz w:val="28"/>
        </w:rPr>
        <w:t xml:space="preserve"> сельское поселение, хутор Черников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84CBB" w:rsidRPr="00B84CBB">
        <w:rPr>
          <w:b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</w:rPr>
        <w:t xml:space="preserve"> по </w:t>
      </w:r>
      <w:proofErr w:type="spellStart"/>
      <w:r w:rsidR="007746B9">
        <w:rPr>
          <w:sz w:val="28"/>
        </w:rPr>
        <w:t>Киселевскому</w:t>
      </w:r>
      <w:proofErr w:type="spellEnd"/>
      <w:r w:rsidR="007746B9">
        <w:rPr>
          <w:sz w:val="28"/>
        </w:rPr>
        <w:t xml:space="preserve"> </w:t>
      </w:r>
      <w:proofErr w:type="spellStart"/>
      <w:r w:rsidR="007746B9">
        <w:rPr>
          <w:sz w:val="28"/>
        </w:rPr>
        <w:t>десятимандатному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7746B9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B84CBB"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783CB0">
        <w:rPr>
          <w:sz w:val="28"/>
        </w:rPr>
        <w:t>1</w:t>
      </w:r>
      <w:r w:rsidR="00B84CBB">
        <w:rPr>
          <w:sz w:val="28"/>
        </w:rPr>
        <w:t>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84CBB">
        <w:rPr>
          <w:sz w:val="28"/>
        </w:rPr>
        <w:t>0</w:t>
      </w:r>
      <w:r w:rsidR="0092784B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382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72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0DB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6B9"/>
    <w:rsid w:val="00774F82"/>
    <w:rsid w:val="00776F62"/>
    <w:rsid w:val="007770D3"/>
    <w:rsid w:val="00783CB0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529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2784B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84CB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2026-08-10T14:37:00Z</cp:lastPrinted>
  <dcterms:created xsi:type="dcterms:W3CDTF">2026-08-10T14:38:00Z</dcterms:created>
  <dcterms:modified xsi:type="dcterms:W3CDTF">2026-08-10T15:04:00Z</dcterms:modified>
</cp:coreProperties>
</file>