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E95" w:rsidRPr="00D0155F" w:rsidRDefault="003F5C38" w:rsidP="00B617D9">
      <w:pPr>
        <w:pStyle w:val="4"/>
      </w:pPr>
      <w:r>
        <w:rPr>
          <w:rFonts w:ascii="Arial" w:hAnsi="Arial"/>
          <w:noProof/>
        </w:rPr>
        <w:drawing>
          <wp:inline distT="0" distB="0" distL="0" distR="0">
            <wp:extent cx="495300" cy="533400"/>
            <wp:effectExtent l="19050" t="0" r="0" b="0"/>
            <wp:docPr id="1" name="Рисунок 1" descr="g_obl_s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_obl_sm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72E95">
        <w:t xml:space="preserve">                                      </w:t>
      </w:r>
      <w:r w:rsidR="00A72E95" w:rsidRPr="00CB315B">
        <w:rPr>
          <w:i/>
        </w:rPr>
        <w:t xml:space="preserve"> </w:t>
      </w:r>
      <w:r w:rsidR="00A72E95">
        <w:t xml:space="preserve">                          </w:t>
      </w:r>
      <w:r w:rsidR="00A72E95">
        <w:rPr>
          <w:rFonts w:ascii="Arial" w:hAnsi="Arial"/>
          <w:b/>
          <w:sz w:val="22"/>
        </w:rPr>
        <w:br/>
      </w:r>
      <w:r w:rsidR="00A72E95" w:rsidRPr="00D522BE">
        <w:rPr>
          <w:b/>
          <w:szCs w:val="28"/>
        </w:rPr>
        <w:t>ТЕРРИТОРИАЛЬНАЯ ИЗБИРАТЕЛЬНАЯ КОМИССИЯ</w:t>
      </w:r>
    </w:p>
    <w:p w:rsidR="00A72E95" w:rsidRDefault="00A72E95" w:rsidP="00A72E95">
      <w:pPr>
        <w:jc w:val="center"/>
        <w:rPr>
          <w:b/>
          <w:szCs w:val="28"/>
        </w:rPr>
      </w:pPr>
      <w:r w:rsidRPr="00CF1814">
        <w:rPr>
          <w:b/>
          <w:szCs w:val="28"/>
        </w:rPr>
        <w:t>КРАСНОСУЛИНСКОГО РАЙОНА РОСТ</w:t>
      </w:r>
      <w:r>
        <w:rPr>
          <w:b/>
          <w:szCs w:val="28"/>
        </w:rPr>
        <w:t>ОВ</w:t>
      </w:r>
      <w:r w:rsidRPr="00CF1814">
        <w:rPr>
          <w:b/>
          <w:szCs w:val="28"/>
        </w:rPr>
        <w:t>СКОЙ ОБЛАСТИ</w:t>
      </w:r>
    </w:p>
    <w:p w:rsidR="00A72E95" w:rsidRPr="00CF1814" w:rsidRDefault="00A72E95" w:rsidP="00A72E95">
      <w:pPr>
        <w:jc w:val="center"/>
        <w:rPr>
          <w:b/>
          <w:szCs w:val="28"/>
        </w:rPr>
      </w:pPr>
    </w:p>
    <w:p w:rsidR="00A72E95" w:rsidRPr="00B83F72" w:rsidRDefault="00A72E95" w:rsidP="00A72E95">
      <w:pPr>
        <w:pStyle w:val="1"/>
        <w:jc w:val="center"/>
        <w:rPr>
          <w:szCs w:val="28"/>
        </w:rPr>
      </w:pPr>
      <w:r w:rsidRPr="00B83F72">
        <w:rPr>
          <w:szCs w:val="28"/>
        </w:rPr>
        <w:t>ПОСТАНОВЛЕНИЕ</w:t>
      </w:r>
    </w:p>
    <w:p w:rsidR="00A72E95" w:rsidRPr="00D23BFE" w:rsidRDefault="00014D0C" w:rsidP="00A72E95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</w:rPr>
        <w:t>30</w:t>
      </w:r>
      <w:r w:rsidR="00B523A0">
        <w:rPr>
          <w:rFonts w:ascii="Times New Roman CYR" w:hAnsi="Times New Roman CYR"/>
        </w:rPr>
        <w:t xml:space="preserve"> ию</w:t>
      </w:r>
      <w:r>
        <w:rPr>
          <w:rFonts w:ascii="Times New Roman CYR" w:hAnsi="Times New Roman CYR"/>
        </w:rPr>
        <w:t>н</w:t>
      </w:r>
      <w:r w:rsidR="00ED2B95">
        <w:rPr>
          <w:rFonts w:ascii="Times New Roman CYR" w:hAnsi="Times New Roman CYR"/>
        </w:rPr>
        <w:t>я</w:t>
      </w:r>
      <w:r w:rsidR="00A72E95" w:rsidRPr="00B9079B">
        <w:rPr>
          <w:rFonts w:ascii="Times New Roman CYR" w:hAnsi="Times New Roman CYR"/>
        </w:rPr>
        <w:t xml:space="preserve"> 202</w:t>
      </w:r>
      <w:r w:rsidR="00B523A0">
        <w:rPr>
          <w:rFonts w:ascii="Times New Roman CYR" w:hAnsi="Times New Roman CYR"/>
        </w:rPr>
        <w:t>6</w:t>
      </w:r>
      <w:r w:rsidR="00A72E95" w:rsidRPr="00B9079B">
        <w:rPr>
          <w:rFonts w:ascii="Times New Roman CYR" w:hAnsi="Times New Roman CYR"/>
        </w:rPr>
        <w:t xml:space="preserve"> г.</w:t>
      </w:r>
      <w:r w:rsidR="00ED2B95">
        <w:rPr>
          <w:rFonts w:ascii="Times New Roman CYR" w:hAnsi="Times New Roman CYR"/>
        </w:rPr>
        <w:tab/>
      </w:r>
      <w:r w:rsidR="00A72E95" w:rsidRPr="00D23BFE">
        <w:rPr>
          <w:rFonts w:ascii="Times New Roman CYR" w:hAnsi="Times New Roman CYR"/>
        </w:rPr>
        <w:tab/>
      </w:r>
      <w:r w:rsidR="00A72E95" w:rsidRPr="00D23BFE">
        <w:rPr>
          <w:rFonts w:ascii="Times New Roman CYR" w:hAnsi="Times New Roman CYR"/>
        </w:rPr>
        <w:tab/>
      </w:r>
      <w:r w:rsidR="00A72E95" w:rsidRPr="00D23BFE">
        <w:rPr>
          <w:rFonts w:ascii="Times New Roman CYR" w:hAnsi="Times New Roman CYR"/>
        </w:rPr>
        <w:tab/>
      </w:r>
      <w:r w:rsidR="00A72E95" w:rsidRPr="00D23BFE">
        <w:rPr>
          <w:rFonts w:ascii="Times New Roman CYR" w:hAnsi="Times New Roman CYR"/>
        </w:rPr>
        <w:tab/>
      </w:r>
      <w:r w:rsidR="00A72E95" w:rsidRPr="00D23BFE">
        <w:rPr>
          <w:rFonts w:ascii="Times New Roman CYR" w:hAnsi="Times New Roman CYR"/>
        </w:rPr>
        <w:tab/>
      </w:r>
      <w:r w:rsidR="00A72E95" w:rsidRPr="00D23BFE">
        <w:rPr>
          <w:rFonts w:ascii="Times New Roman CYR" w:hAnsi="Times New Roman CYR"/>
        </w:rPr>
        <w:tab/>
      </w:r>
      <w:r w:rsidR="00A72E95" w:rsidRPr="00D23BFE">
        <w:rPr>
          <w:rFonts w:ascii="Times New Roman CYR" w:hAnsi="Times New Roman CYR"/>
        </w:rPr>
        <w:tab/>
      </w:r>
      <w:r w:rsidR="00E20098">
        <w:rPr>
          <w:rFonts w:ascii="Times New Roman CYR" w:hAnsi="Times New Roman CYR"/>
        </w:rPr>
        <w:t xml:space="preserve">    </w:t>
      </w:r>
      <w:r w:rsidR="008246FE">
        <w:rPr>
          <w:rFonts w:ascii="Times New Roman CYR" w:hAnsi="Times New Roman CYR"/>
        </w:rPr>
        <w:t xml:space="preserve">             </w:t>
      </w:r>
      <w:r w:rsidR="00E20098">
        <w:rPr>
          <w:rFonts w:ascii="Times New Roman CYR" w:hAnsi="Times New Roman CYR"/>
        </w:rPr>
        <w:t xml:space="preserve">   </w:t>
      </w:r>
      <w:r w:rsidR="00A72E95" w:rsidRPr="00E2542B">
        <w:rPr>
          <w:rFonts w:ascii="Times New Roman CYR" w:hAnsi="Times New Roman CYR"/>
        </w:rPr>
        <w:t xml:space="preserve">№ </w:t>
      </w:r>
      <w:r>
        <w:rPr>
          <w:rFonts w:ascii="Times New Roman CYR" w:hAnsi="Times New Roman CYR"/>
        </w:rPr>
        <w:t>4-48</w:t>
      </w:r>
    </w:p>
    <w:p w:rsidR="00A72E95" w:rsidRPr="00485043" w:rsidRDefault="00A72E95" w:rsidP="00A72E95">
      <w:pPr>
        <w:tabs>
          <w:tab w:val="right" w:pos="9922"/>
        </w:tabs>
        <w:jc w:val="center"/>
        <w:rPr>
          <w:szCs w:val="28"/>
        </w:rPr>
      </w:pPr>
      <w:r w:rsidRPr="00485043">
        <w:rPr>
          <w:szCs w:val="28"/>
        </w:rPr>
        <w:t>г. Красный Сулин</w:t>
      </w:r>
    </w:p>
    <w:p w:rsidR="00B275CC" w:rsidRDefault="00B275CC" w:rsidP="00B275CC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pPr w:leftFromText="180" w:rightFromText="180" w:vertAnchor="text" w:horzAnchor="page" w:tblpX="3176" w:tblpY="197"/>
        <w:tblW w:w="0" w:type="auto"/>
        <w:tblLook w:val="01E0"/>
      </w:tblPr>
      <w:tblGrid>
        <w:gridCol w:w="6947"/>
      </w:tblGrid>
      <w:tr w:rsidR="006C42D8" w:rsidRPr="00A315A6" w:rsidTr="00CF55DC">
        <w:trPr>
          <w:trHeight w:val="1276"/>
        </w:trPr>
        <w:tc>
          <w:tcPr>
            <w:tcW w:w="6947" w:type="dxa"/>
          </w:tcPr>
          <w:p w:rsidR="006C42D8" w:rsidRPr="00A315A6" w:rsidRDefault="006C42D8" w:rsidP="00CF55DC">
            <w:pPr>
              <w:tabs>
                <w:tab w:val="left" w:pos="7938"/>
              </w:tabs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режиме работы Территориальной избирательной комиссии Красносулинского района Ростовской области в период подготовки и проведения </w:t>
            </w:r>
            <w:proofErr w:type="gramStart"/>
            <w:r>
              <w:rPr>
                <w:b/>
                <w:szCs w:val="28"/>
              </w:rPr>
              <w:t xml:space="preserve">выборов  депутатов Государственной Думы </w:t>
            </w:r>
            <w:r w:rsidRPr="00AF64BE">
              <w:rPr>
                <w:b/>
                <w:szCs w:val="28"/>
              </w:rPr>
              <w:t>Федерального Собрания Российской Федерации девятого созыва</w:t>
            </w:r>
            <w:proofErr w:type="gramEnd"/>
            <w:r>
              <w:rPr>
                <w:b/>
                <w:szCs w:val="28"/>
              </w:rPr>
              <w:t xml:space="preserve"> </w:t>
            </w:r>
            <w:r>
              <w:t xml:space="preserve"> </w:t>
            </w:r>
            <w:r w:rsidRPr="006C42D8">
              <w:rPr>
                <w:b/>
                <w:szCs w:val="28"/>
              </w:rPr>
              <w:t>и выборов депутатов Собраний депутатов городских и сельских поселений Красносулинского района Ростовской области шестого созыва</w:t>
            </w:r>
          </w:p>
        </w:tc>
      </w:tr>
    </w:tbl>
    <w:p w:rsidR="00B523A0" w:rsidRDefault="00B523A0" w:rsidP="00B523A0">
      <w:pPr>
        <w:ind w:right="-143" w:firstLine="709"/>
        <w:jc w:val="both"/>
        <w:rPr>
          <w:szCs w:val="28"/>
        </w:rPr>
      </w:pPr>
    </w:p>
    <w:p w:rsidR="006C42D8" w:rsidRDefault="006C42D8" w:rsidP="006C42D8">
      <w:pPr>
        <w:ind w:right="-143" w:firstLine="709"/>
        <w:jc w:val="both"/>
        <w:rPr>
          <w:szCs w:val="28"/>
        </w:rPr>
      </w:pPr>
    </w:p>
    <w:p w:rsidR="006C42D8" w:rsidRDefault="006C42D8" w:rsidP="006C42D8">
      <w:pPr>
        <w:ind w:right="-143" w:firstLine="709"/>
        <w:jc w:val="both"/>
        <w:rPr>
          <w:szCs w:val="28"/>
        </w:rPr>
      </w:pPr>
    </w:p>
    <w:p w:rsidR="006C42D8" w:rsidRDefault="006C42D8" w:rsidP="006C42D8">
      <w:pPr>
        <w:ind w:right="-143" w:firstLine="709"/>
        <w:jc w:val="both"/>
        <w:rPr>
          <w:szCs w:val="28"/>
        </w:rPr>
      </w:pPr>
    </w:p>
    <w:p w:rsidR="006C42D8" w:rsidRDefault="006C42D8" w:rsidP="006C42D8">
      <w:pPr>
        <w:ind w:right="-143" w:firstLine="709"/>
        <w:jc w:val="both"/>
        <w:rPr>
          <w:szCs w:val="28"/>
        </w:rPr>
      </w:pPr>
    </w:p>
    <w:p w:rsidR="006C42D8" w:rsidRDefault="006C42D8" w:rsidP="006C42D8">
      <w:pPr>
        <w:ind w:right="-143" w:firstLine="709"/>
        <w:jc w:val="both"/>
        <w:rPr>
          <w:szCs w:val="28"/>
        </w:rPr>
      </w:pPr>
    </w:p>
    <w:p w:rsidR="006C42D8" w:rsidRDefault="006C42D8" w:rsidP="006C42D8">
      <w:pPr>
        <w:ind w:right="-143" w:firstLine="709"/>
        <w:jc w:val="both"/>
        <w:rPr>
          <w:szCs w:val="28"/>
        </w:rPr>
      </w:pPr>
    </w:p>
    <w:p w:rsidR="006C42D8" w:rsidRDefault="006C42D8" w:rsidP="00B523A0">
      <w:pPr>
        <w:ind w:right="-143" w:firstLine="709"/>
        <w:jc w:val="both"/>
        <w:rPr>
          <w:szCs w:val="28"/>
        </w:rPr>
      </w:pPr>
    </w:p>
    <w:p w:rsidR="006C42D8" w:rsidRDefault="006C42D8" w:rsidP="00B523A0">
      <w:pPr>
        <w:ind w:right="-143" w:firstLine="709"/>
        <w:jc w:val="both"/>
        <w:rPr>
          <w:szCs w:val="28"/>
        </w:rPr>
      </w:pPr>
    </w:p>
    <w:p w:rsidR="006C42D8" w:rsidRDefault="006C42D8" w:rsidP="00B523A0">
      <w:pPr>
        <w:ind w:right="-143" w:firstLine="709"/>
        <w:jc w:val="both"/>
        <w:rPr>
          <w:szCs w:val="28"/>
        </w:rPr>
      </w:pPr>
    </w:p>
    <w:p w:rsidR="00B523A0" w:rsidRDefault="006C42D8" w:rsidP="00B523A0">
      <w:pPr>
        <w:ind w:right="-143" w:firstLine="709"/>
        <w:jc w:val="both"/>
        <w:rPr>
          <w:szCs w:val="28"/>
        </w:rPr>
      </w:pPr>
      <w:proofErr w:type="gramStart"/>
      <w:r w:rsidRPr="00422CB7">
        <w:rPr>
          <w:szCs w:val="28"/>
        </w:rPr>
        <w:t xml:space="preserve">В </w:t>
      </w:r>
      <w:r>
        <w:rPr>
          <w:szCs w:val="28"/>
        </w:rPr>
        <w:t xml:space="preserve">соответствии </w:t>
      </w:r>
      <w:r w:rsidRPr="00A00A69">
        <w:rPr>
          <w:szCs w:val="28"/>
        </w:rPr>
        <w:t xml:space="preserve">статей 26 Федерального закона </w:t>
      </w:r>
      <w:r>
        <w:rPr>
          <w:szCs w:val="28"/>
        </w:rPr>
        <w:t xml:space="preserve">от 12.06.2002 № 67-ФЗ </w:t>
      </w:r>
      <w:r w:rsidRPr="00A00A69">
        <w:rPr>
          <w:szCs w:val="28"/>
        </w:rPr>
        <w:t xml:space="preserve">«Об основных гарантиях избирательных прав и права на участие в референдуме граждан Российской Федерации» </w:t>
      </w:r>
      <w:r>
        <w:rPr>
          <w:szCs w:val="28"/>
        </w:rPr>
        <w:t xml:space="preserve">в целях обеспечения на территории Красносулинского района Ростовской области реализации мероприятий, </w:t>
      </w:r>
      <w:r w:rsidRPr="00AA17E6">
        <w:rPr>
          <w:szCs w:val="28"/>
        </w:rPr>
        <w:t xml:space="preserve">связанных с подготовкой и проведением выборов </w:t>
      </w:r>
      <w:r w:rsidRPr="00C97A10">
        <w:rPr>
          <w:szCs w:val="28"/>
        </w:rPr>
        <w:t>депутатов Государственной Думы Федерального Собрания Российской Федерации девятого созыва</w:t>
      </w:r>
      <w:r>
        <w:rPr>
          <w:szCs w:val="28"/>
        </w:rPr>
        <w:t xml:space="preserve"> и выборов депутатов Собраний депутатов городских и сельских поселений Красносулинского района</w:t>
      </w:r>
      <w:proofErr w:type="gramEnd"/>
      <w:r>
        <w:rPr>
          <w:szCs w:val="28"/>
        </w:rPr>
        <w:t xml:space="preserve"> Ростовской области шестого созыва,</w:t>
      </w:r>
    </w:p>
    <w:p w:rsidR="00B523A0" w:rsidRDefault="00B523A0" w:rsidP="00B523A0">
      <w:pPr>
        <w:ind w:right="-143" w:firstLine="709"/>
        <w:jc w:val="both"/>
        <w:rPr>
          <w:szCs w:val="28"/>
        </w:rPr>
      </w:pPr>
    </w:p>
    <w:p w:rsidR="002C61EC" w:rsidRDefault="00B523A0" w:rsidP="00B523A0">
      <w:pPr>
        <w:ind w:right="-143" w:firstLine="709"/>
        <w:jc w:val="both"/>
        <w:rPr>
          <w:szCs w:val="28"/>
        </w:rPr>
      </w:pPr>
      <w:r>
        <w:rPr>
          <w:szCs w:val="28"/>
        </w:rPr>
        <w:t>Т</w:t>
      </w:r>
      <w:r w:rsidR="002C61EC">
        <w:rPr>
          <w:szCs w:val="28"/>
        </w:rPr>
        <w:t>ерриториальная избирательная комиссия</w:t>
      </w:r>
      <w:r w:rsidR="000930B2">
        <w:rPr>
          <w:szCs w:val="28"/>
        </w:rPr>
        <w:t xml:space="preserve"> Красносулинского района</w:t>
      </w:r>
      <w:r w:rsidR="00EB0D67">
        <w:rPr>
          <w:szCs w:val="28"/>
        </w:rPr>
        <w:t xml:space="preserve"> Ростовской области </w:t>
      </w:r>
      <w:r w:rsidR="002C61EC">
        <w:rPr>
          <w:szCs w:val="28"/>
        </w:rPr>
        <w:t xml:space="preserve"> </w:t>
      </w:r>
      <w:r w:rsidRPr="00B523A0">
        <w:rPr>
          <w:b/>
          <w:szCs w:val="28"/>
        </w:rPr>
        <w:t>постановляет</w:t>
      </w:r>
      <w:r w:rsidR="002C61EC">
        <w:rPr>
          <w:szCs w:val="28"/>
        </w:rPr>
        <w:t>:</w:t>
      </w:r>
    </w:p>
    <w:p w:rsidR="00057C08" w:rsidRDefault="00057C08" w:rsidP="002C61EC">
      <w:pPr>
        <w:ind w:right="-1"/>
        <w:jc w:val="center"/>
        <w:rPr>
          <w:szCs w:val="28"/>
        </w:rPr>
      </w:pPr>
    </w:p>
    <w:p w:rsidR="006C42D8" w:rsidRPr="006C42D8" w:rsidRDefault="006C42D8" w:rsidP="006C42D8">
      <w:pPr>
        <w:spacing w:line="360" w:lineRule="auto"/>
        <w:ind w:firstLine="709"/>
        <w:jc w:val="both"/>
        <w:rPr>
          <w:szCs w:val="28"/>
        </w:rPr>
      </w:pPr>
      <w:r w:rsidRPr="006C42D8">
        <w:rPr>
          <w:szCs w:val="28"/>
        </w:rPr>
        <w:t xml:space="preserve">1. Установить следующий режим работы Территориальной избирательной комиссии </w:t>
      </w:r>
      <w:r>
        <w:rPr>
          <w:szCs w:val="28"/>
        </w:rPr>
        <w:t>Красносулинского района</w:t>
      </w:r>
      <w:r w:rsidRPr="006C42D8">
        <w:rPr>
          <w:szCs w:val="28"/>
        </w:rPr>
        <w:t xml:space="preserve"> Ростовской области на период подготовки и проведения </w:t>
      </w:r>
      <w:proofErr w:type="gramStart"/>
      <w:r w:rsidRPr="006C42D8">
        <w:rPr>
          <w:szCs w:val="28"/>
        </w:rPr>
        <w:t>выборов депутатов Государственной Думы Федерального Собрания Российской Федерации девятого созыва</w:t>
      </w:r>
      <w:proofErr w:type="gramEnd"/>
      <w:r>
        <w:rPr>
          <w:szCs w:val="28"/>
        </w:rPr>
        <w:t xml:space="preserve"> и выборов депутатов Собраний депутатов городских и сельских поселений Красносулинского района Ростовской области шестого созыва</w:t>
      </w:r>
      <w:r w:rsidRPr="006C42D8">
        <w:rPr>
          <w:szCs w:val="28"/>
        </w:rPr>
        <w:t>:</w:t>
      </w:r>
    </w:p>
    <w:p w:rsidR="006C42D8" w:rsidRPr="006C42D8" w:rsidRDefault="006C42D8" w:rsidP="006C42D8">
      <w:pPr>
        <w:spacing w:line="360" w:lineRule="auto"/>
        <w:ind w:firstLine="709"/>
        <w:jc w:val="both"/>
        <w:rPr>
          <w:szCs w:val="28"/>
        </w:rPr>
      </w:pPr>
      <w:r w:rsidRPr="006C42D8">
        <w:rPr>
          <w:szCs w:val="28"/>
        </w:rPr>
        <w:t xml:space="preserve">- в рабочие дни с понедельника по пятницу с 09-00 до 18-00 часов, перерыв с 13-00 до 14-00 часов; </w:t>
      </w:r>
    </w:p>
    <w:p w:rsidR="006C42D8" w:rsidRPr="006C42D8" w:rsidRDefault="006C42D8" w:rsidP="006C42D8">
      <w:pPr>
        <w:spacing w:line="360" w:lineRule="auto"/>
        <w:ind w:firstLine="709"/>
        <w:jc w:val="both"/>
        <w:rPr>
          <w:szCs w:val="28"/>
        </w:rPr>
      </w:pPr>
      <w:r w:rsidRPr="006C42D8">
        <w:rPr>
          <w:szCs w:val="28"/>
        </w:rPr>
        <w:lastRenderedPageBreak/>
        <w:t>- в выходные и нерабочие праздничные дни с 09-00 до 17-00 часов без перерыва.</w:t>
      </w:r>
    </w:p>
    <w:p w:rsidR="006C42D8" w:rsidRPr="006C42D8" w:rsidRDefault="006C42D8" w:rsidP="006C42D8">
      <w:pPr>
        <w:spacing w:line="360" w:lineRule="auto"/>
        <w:ind w:firstLine="709"/>
        <w:jc w:val="both"/>
        <w:rPr>
          <w:szCs w:val="28"/>
        </w:rPr>
      </w:pPr>
      <w:r w:rsidRPr="006C42D8">
        <w:rPr>
          <w:szCs w:val="28"/>
        </w:rPr>
        <w:t>В дни проведения голосования:</w:t>
      </w:r>
    </w:p>
    <w:p w:rsidR="006C42D8" w:rsidRPr="006C42D8" w:rsidRDefault="006C42D8" w:rsidP="006C42D8">
      <w:pPr>
        <w:spacing w:line="360" w:lineRule="auto"/>
        <w:ind w:firstLine="709"/>
        <w:jc w:val="both"/>
        <w:rPr>
          <w:szCs w:val="28"/>
        </w:rPr>
      </w:pPr>
      <w:r w:rsidRPr="006C42D8">
        <w:rPr>
          <w:szCs w:val="28"/>
        </w:rPr>
        <w:t>- 18, 19 сентября 2026 г. – с 7.00 до 20.00</w:t>
      </w:r>
    </w:p>
    <w:p w:rsidR="006C42D8" w:rsidRPr="006C42D8" w:rsidRDefault="006C42D8" w:rsidP="006C42D8">
      <w:pPr>
        <w:spacing w:line="360" w:lineRule="auto"/>
        <w:ind w:firstLine="709"/>
        <w:jc w:val="both"/>
        <w:rPr>
          <w:szCs w:val="28"/>
        </w:rPr>
      </w:pPr>
      <w:r w:rsidRPr="006C42D8">
        <w:rPr>
          <w:szCs w:val="28"/>
        </w:rPr>
        <w:t>- 20 сентября 2026 г. - с 7.00 до установления итогов голосования.</w:t>
      </w:r>
    </w:p>
    <w:p w:rsidR="006C42D8" w:rsidRPr="006C42D8" w:rsidRDefault="006C42D8" w:rsidP="006C42D8">
      <w:pPr>
        <w:spacing w:line="360" w:lineRule="auto"/>
        <w:ind w:firstLine="709"/>
        <w:jc w:val="both"/>
        <w:rPr>
          <w:szCs w:val="28"/>
        </w:rPr>
      </w:pPr>
      <w:r w:rsidRPr="006C42D8">
        <w:rPr>
          <w:szCs w:val="28"/>
        </w:rPr>
        <w:t xml:space="preserve">2. </w:t>
      </w:r>
      <w:proofErr w:type="gramStart"/>
      <w:r w:rsidRPr="006C42D8">
        <w:rPr>
          <w:szCs w:val="28"/>
        </w:rPr>
        <w:t>Разместить</w:t>
      </w:r>
      <w:proofErr w:type="gramEnd"/>
      <w:r w:rsidRPr="006C42D8">
        <w:rPr>
          <w:szCs w:val="28"/>
        </w:rPr>
        <w:t xml:space="preserve"> настоящее постановление на сайте Территориальной избирательной комиссии </w:t>
      </w:r>
      <w:r>
        <w:rPr>
          <w:szCs w:val="28"/>
        </w:rPr>
        <w:t>Красносулинского района</w:t>
      </w:r>
      <w:r w:rsidRPr="006C42D8">
        <w:rPr>
          <w:szCs w:val="28"/>
        </w:rPr>
        <w:t xml:space="preserve"> Ростовской области в информационно-телекоммуникационной сети «Интернет».</w:t>
      </w:r>
    </w:p>
    <w:p w:rsidR="008246FE" w:rsidRDefault="006C42D8" w:rsidP="006C42D8">
      <w:pPr>
        <w:spacing w:line="360" w:lineRule="auto"/>
        <w:ind w:firstLine="709"/>
        <w:jc w:val="both"/>
        <w:rPr>
          <w:color w:val="000000"/>
          <w:szCs w:val="28"/>
        </w:rPr>
      </w:pPr>
      <w:r w:rsidRPr="006C42D8">
        <w:rPr>
          <w:szCs w:val="28"/>
        </w:rPr>
        <w:t xml:space="preserve">3. </w:t>
      </w:r>
      <w:proofErr w:type="gramStart"/>
      <w:r w:rsidRPr="006C42D8">
        <w:rPr>
          <w:szCs w:val="28"/>
        </w:rPr>
        <w:t>Контроль за</w:t>
      </w:r>
      <w:proofErr w:type="gramEnd"/>
      <w:r w:rsidRPr="006C42D8">
        <w:rPr>
          <w:szCs w:val="28"/>
        </w:rPr>
        <w:t xml:space="preserve"> выполнением настоящего постановления возложить на председателя Территориальной избирательной комиссии</w:t>
      </w:r>
      <w:r>
        <w:rPr>
          <w:szCs w:val="28"/>
        </w:rPr>
        <w:t xml:space="preserve"> Красносулинского района Ростовской области И.В. </w:t>
      </w:r>
      <w:proofErr w:type="spellStart"/>
      <w:r>
        <w:rPr>
          <w:szCs w:val="28"/>
        </w:rPr>
        <w:t>Кавалеристову</w:t>
      </w:r>
      <w:proofErr w:type="spellEnd"/>
      <w:r>
        <w:rPr>
          <w:szCs w:val="28"/>
        </w:rPr>
        <w:t>.</w:t>
      </w:r>
    </w:p>
    <w:p w:rsidR="00B523A0" w:rsidRDefault="00B523A0" w:rsidP="006C42D8">
      <w:pPr>
        <w:spacing w:line="360" w:lineRule="auto"/>
        <w:ind w:firstLine="709"/>
        <w:jc w:val="both"/>
        <w:rPr>
          <w:color w:val="000000"/>
          <w:szCs w:val="28"/>
        </w:rPr>
      </w:pPr>
    </w:p>
    <w:p w:rsidR="006C42D8" w:rsidRDefault="006C42D8" w:rsidP="006C42D8">
      <w:pPr>
        <w:spacing w:line="360" w:lineRule="auto"/>
        <w:ind w:firstLine="709"/>
        <w:jc w:val="both"/>
        <w:rPr>
          <w:color w:val="000000"/>
          <w:szCs w:val="28"/>
        </w:rPr>
      </w:pPr>
    </w:p>
    <w:p w:rsidR="006C42D8" w:rsidRPr="008246FE" w:rsidRDefault="006C42D8" w:rsidP="006C42D8">
      <w:pPr>
        <w:spacing w:line="360" w:lineRule="auto"/>
        <w:ind w:firstLine="709"/>
        <w:jc w:val="both"/>
        <w:rPr>
          <w:color w:val="000000"/>
          <w:szCs w:val="28"/>
        </w:rPr>
      </w:pPr>
    </w:p>
    <w:p w:rsidR="00B275CC" w:rsidRPr="008246FE" w:rsidRDefault="00B275CC" w:rsidP="006C42D8">
      <w:pPr>
        <w:spacing w:line="360" w:lineRule="auto"/>
        <w:ind w:firstLine="709"/>
        <w:jc w:val="both"/>
        <w:rPr>
          <w:szCs w:val="28"/>
        </w:rPr>
      </w:pPr>
      <w:r w:rsidRPr="008246FE">
        <w:rPr>
          <w:szCs w:val="28"/>
        </w:rPr>
        <w:t>Председатель  ко</w:t>
      </w:r>
      <w:r w:rsidR="008246FE">
        <w:rPr>
          <w:szCs w:val="28"/>
        </w:rPr>
        <w:t xml:space="preserve">миссии                   </w:t>
      </w:r>
      <w:r w:rsidRPr="008246FE">
        <w:rPr>
          <w:szCs w:val="28"/>
        </w:rPr>
        <w:t xml:space="preserve">                    </w:t>
      </w:r>
      <w:r w:rsidR="002C12EF" w:rsidRPr="008246FE">
        <w:rPr>
          <w:szCs w:val="28"/>
        </w:rPr>
        <w:t xml:space="preserve">      </w:t>
      </w:r>
      <w:r w:rsidRPr="008246FE">
        <w:rPr>
          <w:szCs w:val="28"/>
        </w:rPr>
        <w:t xml:space="preserve"> </w:t>
      </w:r>
      <w:r w:rsidR="00B617D9" w:rsidRPr="008246FE">
        <w:rPr>
          <w:szCs w:val="28"/>
        </w:rPr>
        <w:t>И</w:t>
      </w:r>
      <w:r w:rsidR="00A72E95" w:rsidRPr="008246FE">
        <w:rPr>
          <w:szCs w:val="28"/>
        </w:rPr>
        <w:t>.</w:t>
      </w:r>
      <w:r w:rsidR="00B617D9" w:rsidRPr="008246FE">
        <w:rPr>
          <w:szCs w:val="28"/>
        </w:rPr>
        <w:t>В</w:t>
      </w:r>
      <w:r w:rsidR="00A72E95" w:rsidRPr="008246FE">
        <w:rPr>
          <w:szCs w:val="28"/>
        </w:rPr>
        <w:t xml:space="preserve">. </w:t>
      </w:r>
      <w:r w:rsidR="00B617D9" w:rsidRPr="008246FE">
        <w:rPr>
          <w:szCs w:val="28"/>
        </w:rPr>
        <w:t>Кавалеристова</w:t>
      </w:r>
    </w:p>
    <w:p w:rsidR="001863A6" w:rsidRPr="008246FE" w:rsidRDefault="001863A6" w:rsidP="006C42D8">
      <w:pPr>
        <w:spacing w:line="360" w:lineRule="auto"/>
        <w:ind w:firstLine="709"/>
        <w:jc w:val="both"/>
        <w:rPr>
          <w:szCs w:val="28"/>
        </w:rPr>
      </w:pPr>
    </w:p>
    <w:p w:rsidR="00D919BE" w:rsidRDefault="00B275CC" w:rsidP="006C42D8">
      <w:pPr>
        <w:spacing w:line="360" w:lineRule="auto"/>
        <w:ind w:firstLine="709"/>
        <w:jc w:val="both"/>
        <w:rPr>
          <w:b/>
          <w:sz w:val="24"/>
        </w:rPr>
      </w:pPr>
      <w:r w:rsidRPr="008246FE">
        <w:rPr>
          <w:szCs w:val="28"/>
        </w:rPr>
        <w:t xml:space="preserve">Секретарь комиссии                          </w:t>
      </w:r>
      <w:r w:rsidR="008246FE">
        <w:rPr>
          <w:szCs w:val="28"/>
        </w:rPr>
        <w:t xml:space="preserve">                  </w:t>
      </w:r>
      <w:r w:rsidR="00E20098" w:rsidRPr="008246FE">
        <w:rPr>
          <w:szCs w:val="28"/>
        </w:rPr>
        <w:tab/>
        <w:t xml:space="preserve">      </w:t>
      </w:r>
      <w:r w:rsidR="002C12EF" w:rsidRPr="008246FE">
        <w:rPr>
          <w:szCs w:val="28"/>
        </w:rPr>
        <w:t xml:space="preserve">  </w:t>
      </w:r>
      <w:r w:rsidR="00E20098" w:rsidRPr="008246FE">
        <w:rPr>
          <w:szCs w:val="28"/>
        </w:rPr>
        <w:t xml:space="preserve"> </w:t>
      </w:r>
      <w:r w:rsidR="000930B2">
        <w:rPr>
          <w:szCs w:val="28"/>
        </w:rPr>
        <w:t xml:space="preserve">  </w:t>
      </w:r>
      <w:r w:rsidR="00B523A0">
        <w:rPr>
          <w:szCs w:val="28"/>
        </w:rPr>
        <w:t xml:space="preserve">Т. </w:t>
      </w:r>
      <w:r w:rsidR="00B617D9" w:rsidRPr="008246FE">
        <w:rPr>
          <w:szCs w:val="28"/>
        </w:rPr>
        <w:t>В</w:t>
      </w:r>
      <w:r w:rsidR="00A72E95" w:rsidRPr="008246FE">
        <w:rPr>
          <w:szCs w:val="28"/>
        </w:rPr>
        <w:t>.</w:t>
      </w:r>
      <w:r w:rsidR="00B523A0">
        <w:rPr>
          <w:szCs w:val="28"/>
        </w:rPr>
        <w:t xml:space="preserve"> </w:t>
      </w:r>
      <w:proofErr w:type="spellStart"/>
      <w:r w:rsidR="00B523A0">
        <w:rPr>
          <w:szCs w:val="28"/>
        </w:rPr>
        <w:t>Цымбалюк</w:t>
      </w:r>
      <w:proofErr w:type="spellEnd"/>
    </w:p>
    <w:sectPr w:rsidR="00D919BE" w:rsidSect="00BA3082">
      <w:headerReference w:type="even" r:id="rId8"/>
      <w:headerReference w:type="default" r:id="rId9"/>
      <w:pgSz w:w="11907" w:h="16840"/>
      <w:pgMar w:top="426" w:right="850" w:bottom="1418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061F" w:rsidRDefault="0077061F">
      <w:r>
        <w:separator/>
      </w:r>
    </w:p>
  </w:endnote>
  <w:endnote w:type="continuationSeparator" w:id="0">
    <w:p w:rsidR="0077061F" w:rsidRDefault="007706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061F" w:rsidRDefault="0077061F">
      <w:r>
        <w:separator/>
      </w:r>
    </w:p>
  </w:footnote>
  <w:footnote w:type="continuationSeparator" w:id="0">
    <w:p w:rsidR="0077061F" w:rsidRDefault="007706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082" w:rsidRDefault="004D1198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17108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71082" w:rsidRDefault="00171082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082" w:rsidRDefault="004D1198">
    <w:pPr>
      <w:pStyle w:val="a7"/>
      <w:jc w:val="center"/>
    </w:pPr>
    <w:r>
      <w:fldChar w:fldCharType="begin"/>
    </w:r>
    <w:r w:rsidR="00171082">
      <w:instrText xml:space="preserve"> PAGE   \* MERGEFORMAT </w:instrText>
    </w:r>
    <w:r>
      <w:fldChar w:fldCharType="separate"/>
    </w:r>
    <w:r w:rsidR="00C924E5">
      <w:rPr>
        <w:noProof/>
      </w:rPr>
      <w:t>2</w:t>
    </w:r>
    <w:r>
      <w:fldChar w:fldCharType="end"/>
    </w:r>
  </w:p>
  <w:p w:rsidR="00171082" w:rsidRDefault="00171082" w:rsidP="00A73EC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F79EC"/>
    <w:multiLevelType w:val="hybridMultilevel"/>
    <w:tmpl w:val="F46A3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8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9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0">
    <w:nsid w:val="258F158C"/>
    <w:multiLevelType w:val="hybridMultilevel"/>
    <w:tmpl w:val="AD7C1D90"/>
    <w:lvl w:ilvl="0" w:tplc="F086E8E2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1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0027F53"/>
    <w:multiLevelType w:val="hybridMultilevel"/>
    <w:tmpl w:val="920A300E"/>
    <w:lvl w:ilvl="0" w:tplc="DB08445A">
      <w:start w:val="1"/>
      <w:numFmt w:val="decimal"/>
      <w:lvlText w:val="%1."/>
      <w:lvlJc w:val="left"/>
      <w:pPr>
        <w:ind w:left="1407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4">
    <w:nsid w:val="44A534B1"/>
    <w:multiLevelType w:val="hybridMultilevel"/>
    <w:tmpl w:val="8E0842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FA2D3D"/>
    <w:multiLevelType w:val="multilevel"/>
    <w:tmpl w:val="09F2DA72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16">
    <w:nsid w:val="4B4E3FF9"/>
    <w:multiLevelType w:val="hybridMultilevel"/>
    <w:tmpl w:val="21369EC4"/>
    <w:lvl w:ilvl="0" w:tplc="A5D421D4"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17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8">
    <w:nsid w:val="4E3B68E2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0064EA0"/>
    <w:multiLevelType w:val="hybridMultilevel"/>
    <w:tmpl w:val="A3209E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BD1DC7"/>
    <w:multiLevelType w:val="hybridMultilevel"/>
    <w:tmpl w:val="B29A731A"/>
    <w:lvl w:ilvl="0" w:tplc="D66EC1BA">
      <w:start w:val="1"/>
      <w:numFmt w:val="decimal"/>
      <w:lvlText w:val="%1."/>
      <w:lvlJc w:val="left"/>
      <w:pPr>
        <w:ind w:left="829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9019" w:hanging="360"/>
      </w:pPr>
    </w:lvl>
    <w:lvl w:ilvl="2" w:tplc="0419001B" w:tentative="1">
      <w:start w:val="1"/>
      <w:numFmt w:val="lowerRoman"/>
      <w:lvlText w:val="%3."/>
      <w:lvlJc w:val="right"/>
      <w:pPr>
        <w:ind w:left="9739" w:hanging="180"/>
      </w:pPr>
    </w:lvl>
    <w:lvl w:ilvl="3" w:tplc="0419000F" w:tentative="1">
      <w:start w:val="1"/>
      <w:numFmt w:val="decimal"/>
      <w:lvlText w:val="%4."/>
      <w:lvlJc w:val="left"/>
      <w:pPr>
        <w:ind w:left="10459" w:hanging="360"/>
      </w:pPr>
    </w:lvl>
    <w:lvl w:ilvl="4" w:tplc="04190019" w:tentative="1">
      <w:start w:val="1"/>
      <w:numFmt w:val="lowerLetter"/>
      <w:lvlText w:val="%5."/>
      <w:lvlJc w:val="left"/>
      <w:pPr>
        <w:ind w:left="11179" w:hanging="360"/>
      </w:pPr>
    </w:lvl>
    <w:lvl w:ilvl="5" w:tplc="0419001B" w:tentative="1">
      <w:start w:val="1"/>
      <w:numFmt w:val="lowerRoman"/>
      <w:lvlText w:val="%6."/>
      <w:lvlJc w:val="right"/>
      <w:pPr>
        <w:ind w:left="11899" w:hanging="180"/>
      </w:pPr>
    </w:lvl>
    <w:lvl w:ilvl="6" w:tplc="0419000F" w:tentative="1">
      <w:start w:val="1"/>
      <w:numFmt w:val="decimal"/>
      <w:lvlText w:val="%7."/>
      <w:lvlJc w:val="left"/>
      <w:pPr>
        <w:ind w:left="12619" w:hanging="360"/>
      </w:pPr>
    </w:lvl>
    <w:lvl w:ilvl="7" w:tplc="04190019" w:tentative="1">
      <w:start w:val="1"/>
      <w:numFmt w:val="lowerLetter"/>
      <w:lvlText w:val="%8."/>
      <w:lvlJc w:val="left"/>
      <w:pPr>
        <w:ind w:left="13339" w:hanging="360"/>
      </w:pPr>
    </w:lvl>
    <w:lvl w:ilvl="8" w:tplc="0419001B" w:tentative="1">
      <w:start w:val="1"/>
      <w:numFmt w:val="lowerRoman"/>
      <w:lvlText w:val="%9."/>
      <w:lvlJc w:val="right"/>
      <w:pPr>
        <w:ind w:left="14059" w:hanging="180"/>
      </w:pPr>
    </w:lvl>
  </w:abstractNum>
  <w:abstractNum w:abstractNumId="2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23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7"/>
  </w:num>
  <w:num w:numId="2">
    <w:abstractNumId w:val="9"/>
  </w:num>
  <w:num w:numId="3">
    <w:abstractNumId w:val="13"/>
  </w:num>
  <w:num w:numId="4">
    <w:abstractNumId w:val="1"/>
  </w:num>
  <w:num w:numId="5">
    <w:abstractNumId w:val="11"/>
  </w:num>
  <w:num w:numId="6">
    <w:abstractNumId w:val="6"/>
  </w:num>
  <w:num w:numId="7">
    <w:abstractNumId w:val="5"/>
  </w:num>
  <w:num w:numId="8">
    <w:abstractNumId w:val="2"/>
  </w:num>
  <w:num w:numId="9">
    <w:abstractNumId w:val="23"/>
  </w:num>
  <w:num w:numId="10">
    <w:abstractNumId w:val="3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22"/>
  </w:num>
  <w:num w:numId="14">
    <w:abstractNumId w:val="17"/>
  </w:num>
  <w:num w:numId="15">
    <w:abstractNumId w:val="17"/>
    <w:lvlOverride w:ilvl="0">
      <w:startOverride w:val="1"/>
    </w:lvlOverride>
  </w:num>
  <w:num w:numId="16">
    <w:abstractNumId w:val="16"/>
  </w:num>
  <w:num w:numId="17">
    <w:abstractNumId w:val="18"/>
  </w:num>
  <w:num w:numId="18">
    <w:abstractNumId w:val="14"/>
  </w:num>
  <w:num w:numId="19">
    <w:abstractNumId w:val="0"/>
  </w:num>
  <w:num w:numId="20">
    <w:abstractNumId w:val="10"/>
  </w:num>
  <w:num w:numId="21">
    <w:abstractNumId w:val="19"/>
  </w:num>
  <w:num w:numId="22">
    <w:abstractNumId w:val="21"/>
  </w:num>
  <w:num w:numId="23">
    <w:abstractNumId w:val="12"/>
  </w:num>
  <w:num w:numId="24">
    <w:abstractNumId w:val="20"/>
  </w:num>
  <w:num w:numId="2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7B2E"/>
    <w:rsid w:val="00003A52"/>
    <w:rsid w:val="00007D0E"/>
    <w:rsid w:val="00014D0C"/>
    <w:rsid w:val="000167B8"/>
    <w:rsid w:val="000214D2"/>
    <w:rsid w:val="00050DC0"/>
    <w:rsid w:val="00054C11"/>
    <w:rsid w:val="00057C08"/>
    <w:rsid w:val="000930B2"/>
    <w:rsid w:val="000B59D7"/>
    <w:rsid w:val="000C61AD"/>
    <w:rsid w:val="000D1206"/>
    <w:rsid w:val="000F5517"/>
    <w:rsid w:val="001121FD"/>
    <w:rsid w:val="00116139"/>
    <w:rsid w:val="00143A6A"/>
    <w:rsid w:val="00151BBA"/>
    <w:rsid w:val="00160C71"/>
    <w:rsid w:val="00171082"/>
    <w:rsid w:val="001863A6"/>
    <w:rsid w:val="001A4A97"/>
    <w:rsid w:val="001A7AE4"/>
    <w:rsid w:val="001B7617"/>
    <w:rsid w:val="001D4E2E"/>
    <w:rsid w:val="00275BCF"/>
    <w:rsid w:val="002A5B31"/>
    <w:rsid w:val="002B33C6"/>
    <w:rsid w:val="002C12EF"/>
    <w:rsid w:val="002C61EC"/>
    <w:rsid w:val="002D45DA"/>
    <w:rsid w:val="002D55F8"/>
    <w:rsid w:val="002D7335"/>
    <w:rsid w:val="002F1224"/>
    <w:rsid w:val="00304F5E"/>
    <w:rsid w:val="003275E8"/>
    <w:rsid w:val="00342015"/>
    <w:rsid w:val="00395CD7"/>
    <w:rsid w:val="003A6494"/>
    <w:rsid w:val="003B0474"/>
    <w:rsid w:val="003F5C38"/>
    <w:rsid w:val="004175CB"/>
    <w:rsid w:val="00424271"/>
    <w:rsid w:val="00431CE5"/>
    <w:rsid w:val="00434A76"/>
    <w:rsid w:val="004362A3"/>
    <w:rsid w:val="00444C24"/>
    <w:rsid w:val="00455432"/>
    <w:rsid w:val="0047246D"/>
    <w:rsid w:val="004B4E97"/>
    <w:rsid w:val="004C25F6"/>
    <w:rsid w:val="004C68E2"/>
    <w:rsid w:val="004D1198"/>
    <w:rsid w:val="004E2A13"/>
    <w:rsid w:val="005126E5"/>
    <w:rsid w:val="005213AC"/>
    <w:rsid w:val="00533F2F"/>
    <w:rsid w:val="00536B0F"/>
    <w:rsid w:val="005902A4"/>
    <w:rsid w:val="005A7E1A"/>
    <w:rsid w:val="005B6428"/>
    <w:rsid w:val="005C2B26"/>
    <w:rsid w:val="005D1653"/>
    <w:rsid w:val="005D228C"/>
    <w:rsid w:val="005D4B19"/>
    <w:rsid w:val="005D5071"/>
    <w:rsid w:val="005F4D25"/>
    <w:rsid w:val="00621693"/>
    <w:rsid w:val="00627E9D"/>
    <w:rsid w:val="00640173"/>
    <w:rsid w:val="0064422D"/>
    <w:rsid w:val="00665AA8"/>
    <w:rsid w:val="0067726B"/>
    <w:rsid w:val="006C42D8"/>
    <w:rsid w:val="006C4B1E"/>
    <w:rsid w:val="006D0E34"/>
    <w:rsid w:val="006E4C96"/>
    <w:rsid w:val="00712EC9"/>
    <w:rsid w:val="00762E5E"/>
    <w:rsid w:val="00763A40"/>
    <w:rsid w:val="0077061F"/>
    <w:rsid w:val="00797C00"/>
    <w:rsid w:val="007A1ED8"/>
    <w:rsid w:val="007C038D"/>
    <w:rsid w:val="007D56F6"/>
    <w:rsid w:val="007F3C19"/>
    <w:rsid w:val="008246FE"/>
    <w:rsid w:val="00862BA4"/>
    <w:rsid w:val="00863341"/>
    <w:rsid w:val="00867415"/>
    <w:rsid w:val="00877A5E"/>
    <w:rsid w:val="008A083E"/>
    <w:rsid w:val="008C5F71"/>
    <w:rsid w:val="008E4C52"/>
    <w:rsid w:val="008F5F19"/>
    <w:rsid w:val="00900712"/>
    <w:rsid w:val="00927620"/>
    <w:rsid w:val="00954F23"/>
    <w:rsid w:val="009803C7"/>
    <w:rsid w:val="00980ABF"/>
    <w:rsid w:val="00980DAC"/>
    <w:rsid w:val="009C630C"/>
    <w:rsid w:val="009D5E78"/>
    <w:rsid w:val="00A04975"/>
    <w:rsid w:val="00A179C4"/>
    <w:rsid w:val="00A23675"/>
    <w:rsid w:val="00A37C06"/>
    <w:rsid w:val="00A45D70"/>
    <w:rsid w:val="00A500AC"/>
    <w:rsid w:val="00A61C7E"/>
    <w:rsid w:val="00A61F3A"/>
    <w:rsid w:val="00A72E95"/>
    <w:rsid w:val="00A73EC3"/>
    <w:rsid w:val="00A77295"/>
    <w:rsid w:val="00A951D0"/>
    <w:rsid w:val="00A97423"/>
    <w:rsid w:val="00AC4A29"/>
    <w:rsid w:val="00AC6509"/>
    <w:rsid w:val="00AD4C42"/>
    <w:rsid w:val="00AE308C"/>
    <w:rsid w:val="00B152AB"/>
    <w:rsid w:val="00B275CC"/>
    <w:rsid w:val="00B379FF"/>
    <w:rsid w:val="00B523A0"/>
    <w:rsid w:val="00B617D9"/>
    <w:rsid w:val="00B762E2"/>
    <w:rsid w:val="00B841BF"/>
    <w:rsid w:val="00B9079B"/>
    <w:rsid w:val="00B97F69"/>
    <w:rsid w:val="00BA3082"/>
    <w:rsid w:val="00BB4B2D"/>
    <w:rsid w:val="00BE0F92"/>
    <w:rsid w:val="00BE5208"/>
    <w:rsid w:val="00C123A7"/>
    <w:rsid w:val="00C31733"/>
    <w:rsid w:val="00C40EE4"/>
    <w:rsid w:val="00C53F02"/>
    <w:rsid w:val="00C924E5"/>
    <w:rsid w:val="00CA3CD4"/>
    <w:rsid w:val="00CB2ABC"/>
    <w:rsid w:val="00CC6FAB"/>
    <w:rsid w:val="00CC7BF7"/>
    <w:rsid w:val="00CE71E9"/>
    <w:rsid w:val="00D0527C"/>
    <w:rsid w:val="00D522BE"/>
    <w:rsid w:val="00D553AD"/>
    <w:rsid w:val="00D83BB8"/>
    <w:rsid w:val="00D85A92"/>
    <w:rsid w:val="00D85F69"/>
    <w:rsid w:val="00D919BE"/>
    <w:rsid w:val="00D91E64"/>
    <w:rsid w:val="00D964A1"/>
    <w:rsid w:val="00DA7B19"/>
    <w:rsid w:val="00DB7B2E"/>
    <w:rsid w:val="00DF2FFD"/>
    <w:rsid w:val="00E1309F"/>
    <w:rsid w:val="00E20098"/>
    <w:rsid w:val="00E2542B"/>
    <w:rsid w:val="00E36A06"/>
    <w:rsid w:val="00E6213B"/>
    <w:rsid w:val="00E706CD"/>
    <w:rsid w:val="00E76DE2"/>
    <w:rsid w:val="00EA5E2E"/>
    <w:rsid w:val="00EA67DD"/>
    <w:rsid w:val="00EB0D67"/>
    <w:rsid w:val="00ED2B95"/>
    <w:rsid w:val="00EE523A"/>
    <w:rsid w:val="00EF1216"/>
    <w:rsid w:val="00EF1CD3"/>
    <w:rsid w:val="00EF2203"/>
    <w:rsid w:val="00EF7B88"/>
    <w:rsid w:val="00F0585E"/>
    <w:rsid w:val="00F129AB"/>
    <w:rsid w:val="00F133F9"/>
    <w:rsid w:val="00F27447"/>
    <w:rsid w:val="00F3507D"/>
    <w:rsid w:val="00F60F52"/>
    <w:rsid w:val="00F62902"/>
    <w:rsid w:val="00F7578C"/>
    <w:rsid w:val="00F92343"/>
    <w:rsid w:val="00F924B4"/>
    <w:rsid w:val="00F937A8"/>
    <w:rsid w:val="00F9396C"/>
    <w:rsid w:val="00F97693"/>
    <w:rsid w:val="00FA3F9A"/>
    <w:rsid w:val="00FB08B9"/>
    <w:rsid w:val="00FC6C08"/>
    <w:rsid w:val="00FE070F"/>
    <w:rsid w:val="00FE4170"/>
    <w:rsid w:val="00FF0C74"/>
    <w:rsid w:val="00FF5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C19"/>
    <w:rPr>
      <w:sz w:val="28"/>
      <w:szCs w:val="24"/>
    </w:rPr>
  </w:style>
  <w:style w:type="paragraph" w:styleId="1">
    <w:name w:val="heading 1"/>
    <w:basedOn w:val="a"/>
    <w:next w:val="a"/>
    <w:qFormat/>
    <w:rsid w:val="00867415"/>
    <w:pPr>
      <w:keepNext/>
      <w:outlineLvl w:val="0"/>
    </w:pPr>
  </w:style>
  <w:style w:type="paragraph" w:styleId="2">
    <w:name w:val="heading 2"/>
    <w:basedOn w:val="a"/>
    <w:next w:val="a"/>
    <w:qFormat/>
    <w:rsid w:val="00867415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6741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67415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6741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67415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867415"/>
    <w:pPr>
      <w:spacing w:line="360" w:lineRule="auto"/>
      <w:jc w:val="both"/>
    </w:pPr>
  </w:style>
  <w:style w:type="paragraph" w:styleId="a4">
    <w:name w:val="Body Text Indent"/>
    <w:basedOn w:val="a"/>
    <w:semiHidden/>
    <w:rsid w:val="00867415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67415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67415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67415"/>
  </w:style>
  <w:style w:type="paragraph" w:styleId="a7">
    <w:name w:val="header"/>
    <w:basedOn w:val="a"/>
    <w:link w:val="a8"/>
    <w:uiPriority w:val="99"/>
    <w:rsid w:val="00867415"/>
    <w:pPr>
      <w:tabs>
        <w:tab w:val="center" w:pos="4677"/>
        <w:tab w:val="right" w:pos="9355"/>
      </w:tabs>
    </w:pPr>
  </w:style>
  <w:style w:type="paragraph" w:styleId="a9">
    <w:name w:val="Block Text"/>
    <w:basedOn w:val="a"/>
    <w:semiHidden/>
    <w:rsid w:val="00867415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link w:val="21"/>
    <w:semiHidden/>
    <w:rsid w:val="00867415"/>
    <w:pPr>
      <w:ind w:firstLine="851"/>
    </w:pPr>
    <w:rPr>
      <w:szCs w:val="20"/>
    </w:rPr>
  </w:style>
  <w:style w:type="paragraph" w:customStyle="1" w:styleId="10">
    <w:name w:val="Заголовочек 1"/>
    <w:basedOn w:val="a"/>
    <w:rsid w:val="00867415"/>
    <w:pPr>
      <w:spacing w:line="360" w:lineRule="auto"/>
      <w:jc w:val="center"/>
    </w:pPr>
    <w:rPr>
      <w:b/>
      <w:smallCaps/>
      <w:spacing w:val="60"/>
      <w:szCs w:val="20"/>
    </w:rPr>
  </w:style>
  <w:style w:type="paragraph" w:styleId="22">
    <w:name w:val="Body Text 2"/>
    <w:basedOn w:val="a"/>
    <w:semiHidden/>
    <w:rsid w:val="00867415"/>
    <w:pPr>
      <w:spacing w:after="120" w:line="480" w:lineRule="auto"/>
    </w:pPr>
  </w:style>
  <w:style w:type="paragraph" w:customStyle="1" w:styleId="11">
    <w:name w:val="Стиль1"/>
    <w:basedOn w:val="a"/>
    <w:rsid w:val="00867415"/>
  </w:style>
  <w:style w:type="paragraph" w:styleId="aa">
    <w:name w:val="footnote text"/>
    <w:basedOn w:val="a"/>
    <w:semiHidden/>
    <w:rsid w:val="00867415"/>
    <w:rPr>
      <w:rFonts w:ascii="Arial" w:hAnsi="Arial"/>
      <w:sz w:val="24"/>
      <w:szCs w:val="20"/>
    </w:rPr>
  </w:style>
  <w:style w:type="paragraph" w:customStyle="1" w:styleId="ab">
    <w:name w:val="Рабочий"/>
    <w:basedOn w:val="a"/>
    <w:rsid w:val="002D45DA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1">
    <w:name w:val="Основной текст с отступом 2 Знак"/>
    <w:link w:val="20"/>
    <w:semiHidden/>
    <w:rsid w:val="007F3C19"/>
    <w:rPr>
      <w:sz w:val="28"/>
    </w:rPr>
  </w:style>
  <w:style w:type="character" w:customStyle="1" w:styleId="a8">
    <w:name w:val="Верхний колонтитул Знак"/>
    <w:link w:val="a7"/>
    <w:uiPriority w:val="99"/>
    <w:rsid w:val="00A73EC3"/>
    <w:rPr>
      <w:sz w:val="28"/>
      <w:szCs w:val="24"/>
    </w:rPr>
  </w:style>
  <w:style w:type="paragraph" w:styleId="ac">
    <w:name w:val="Balloon Text"/>
    <w:basedOn w:val="a"/>
    <w:semiHidden/>
    <w:rsid w:val="00877A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tik_sulin</cp:lastModifiedBy>
  <cp:revision>6</cp:revision>
  <cp:lastPrinted>2026-09-09T09:28:00Z</cp:lastPrinted>
  <dcterms:created xsi:type="dcterms:W3CDTF">2026-09-09T09:18:00Z</dcterms:created>
  <dcterms:modified xsi:type="dcterms:W3CDTF">2026-09-09T09:31:00Z</dcterms:modified>
</cp:coreProperties>
</file>