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73-8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7B2C33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Михайловского сельского поселения Красносулинского района Ростовской области четвертого созыва по Михайловскому десятимандатному избирательному округу № 1 Мирошниченко Дмитрия Юрьевича </w:t>
            </w:r>
            <w:r>
              <w:rPr>
                <w:b/>
                <w:sz w:val="28"/>
                <w:szCs w:val="28"/>
              </w:rPr>
              <w:t xml:space="preserve">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Михайловскому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7B2C33">
        <w:rPr>
          <w:bCs/>
          <w:sz w:val="28"/>
        </w:rPr>
        <w:t>Мирошниченко Дмитрия Юрьевича</w:t>
      </w:r>
      <w:r w:rsidRPr="00BB5B8D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Михайловскому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7B2C33">
        <w:rPr>
          <w:bCs/>
          <w:sz w:val="28"/>
        </w:rPr>
        <w:t>Мирошниченко Дмитрия Юрьевича</w:t>
      </w:r>
      <w:r w:rsidRPr="007B2C33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14 часов 38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5B8D"/>
    <w:rsid w:val="00BB618E"/>
    <w:rsid w:val="00BC6BCB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2</cp:revision>
  <cp:lastPrinted>2018-08-01T09:02:00Z</cp:lastPrinted>
  <dcterms:created xsi:type="dcterms:W3CDTF">2018-08-01T10:44:00Z</dcterms:created>
  <dcterms:modified xsi:type="dcterms:W3CDTF">2018-08-01T10:44:00Z</dcterms:modified>
</cp:coreProperties>
</file>