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80" w:rsidRPr="007E2BBD" w:rsidRDefault="00E31A80" w:rsidP="00E31A80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>
        <w:rPr>
          <w:rFonts w:ascii="Arial" w:eastAsia="Times New Roman" w:hAnsi="Arial"/>
          <w:b/>
          <w:noProof/>
          <w:kern w:val="28"/>
          <w:sz w:val="32"/>
          <w:szCs w:val="20"/>
          <w:lang w:eastAsia="ru-RU"/>
        </w:rPr>
        <w:drawing>
          <wp:inline distT="0" distB="0" distL="0" distR="0">
            <wp:extent cx="498475" cy="53467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2BBD">
        <w:rPr>
          <w:rFonts w:ascii="Arial" w:eastAsia="Times New Roman" w:hAnsi="Arial"/>
          <w:kern w:val="28"/>
          <w:szCs w:val="20"/>
          <w:lang w:eastAsia="ru-RU"/>
        </w:rPr>
        <w:br/>
      </w:r>
      <w:r w:rsidRPr="007E2BBD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E31A80" w:rsidRPr="007E2BBD" w:rsidRDefault="00E31A80" w:rsidP="00E31A80">
      <w:pPr>
        <w:jc w:val="center"/>
        <w:rPr>
          <w:rFonts w:ascii="Times New Roman" w:hAnsi="Times New Roman"/>
          <w:b/>
          <w:sz w:val="28"/>
          <w:szCs w:val="28"/>
        </w:rPr>
      </w:pPr>
      <w:r w:rsidRPr="007E2BBD">
        <w:rPr>
          <w:rFonts w:ascii="Times New Roman" w:hAnsi="Times New Roman"/>
          <w:b/>
          <w:sz w:val="28"/>
          <w:szCs w:val="28"/>
        </w:rPr>
        <w:t>КРАСНОСУЛИНСКОГО РАЙОНА РОСТОВСКОЙ ОБЛАСТИ</w:t>
      </w:r>
    </w:p>
    <w:p w:rsidR="00E31A80" w:rsidRPr="007E2BBD" w:rsidRDefault="00E31A80" w:rsidP="00E31A80">
      <w:pPr>
        <w:keepNext/>
        <w:spacing w:before="240" w:after="6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7E2BBD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ПОСТАНОВЛЕНИЕ</w:t>
      </w:r>
    </w:p>
    <w:p w:rsidR="00E31A80" w:rsidRPr="007E2BBD" w:rsidRDefault="00881E9D" w:rsidP="00E31A80">
      <w:pPr>
        <w:tabs>
          <w:tab w:val="right" w:pos="9922"/>
        </w:tabs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</w:t>
      </w:r>
      <w:r w:rsidR="00E31A80">
        <w:rPr>
          <w:rFonts w:ascii="Times New Roman" w:hAnsi="Times New Roman"/>
          <w:sz w:val="28"/>
        </w:rPr>
        <w:t>.0</w:t>
      </w:r>
      <w:r w:rsidR="00BF39F3">
        <w:rPr>
          <w:rFonts w:ascii="Times New Roman" w:hAnsi="Times New Roman"/>
          <w:sz w:val="28"/>
        </w:rPr>
        <w:t>3</w:t>
      </w:r>
      <w:r w:rsidR="00E31A80">
        <w:rPr>
          <w:rFonts w:ascii="Times New Roman" w:hAnsi="Times New Roman"/>
          <w:sz w:val="28"/>
        </w:rPr>
        <w:t>.</w:t>
      </w:r>
      <w:r w:rsidR="00E31A80" w:rsidRPr="007E2BBD">
        <w:rPr>
          <w:rFonts w:ascii="Times New Roman" w:hAnsi="Times New Roman"/>
          <w:sz w:val="28"/>
        </w:rPr>
        <w:t>201</w:t>
      </w:r>
      <w:r w:rsidR="00E31A80">
        <w:rPr>
          <w:rFonts w:ascii="Times New Roman" w:hAnsi="Times New Roman"/>
          <w:sz w:val="28"/>
        </w:rPr>
        <w:t xml:space="preserve">8 года                                                                                          </w:t>
      </w:r>
      <w:r w:rsidR="00E31A80" w:rsidRPr="007E2BBD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54-1</w:t>
      </w:r>
    </w:p>
    <w:p w:rsidR="00E31A80" w:rsidRPr="007E2BBD" w:rsidRDefault="00073298" w:rsidP="00E31A80">
      <w:pPr>
        <w:tabs>
          <w:tab w:val="right" w:pos="9922"/>
        </w:tabs>
        <w:spacing w:after="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E31A80" w:rsidRPr="007E2BBD">
        <w:rPr>
          <w:rFonts w:ascii="Times New Roman" w:hAnsi="Times New Roman"/>
          <w:sz w:val="28"/>
          <w:szCs w:val="28"/>
        </w:rPr>
        <w:t>Красный Сулин</w:t>
      </w:r>
    </w:p>
    <w:p w:rsidR="00E31A80" w:rsidRDefault="00E31A80" w:rsidP="00D64D4D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</w:p>
    <w:p w:rsidR="00917BD2" w:rsidRPr="00150B87" w:rsidRDefault="00917BD2" w:rsidP="00D64D4D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 w:rsidRPr="00150B87">
        <w:rPr>
          <w:rFonts w:ascii="Times New Roman" w:hAnsi="Times New Roman"/>
          <w:b/>
          <w:sz w:val="28"/>
          <w:szCs w:val="28"/>
        </w:rPr>
        <w:t>О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 внесении изменений в </w:t>
      </w:r>
      <w:r w:rsidR="00150B87">
        <w:rPr>
          <w:rFonts w:ascii="Times New Roman" w:hAnsi="Times New Roman"/>
          <w:b/>
          <w:sz w:val="28"/>
          <w:szCs w:val="28"/>
        </w:rPr>
        <w:t>п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остановление </w:t>
      </w:r>
      <w:r w:rsidR="00EC6044" w:rsidRPr="00150B87">
        <w:rPr>
          <w:rFonts w:ascii="Times New Roman" w:hAnsi="Times New Roman"/>
          <w:b/>
          <w:sz w:val="28"/>
          <w:szCs w:val="28"/>
        </w:rPr>
        <w:t xml:space="preserve">территориальной 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избирательной комиссии </w:t>
      </w:r>
      <w:r w:rsidR="00E31A80">
        <w:rPr>
          <w:rFonts w:ascii="Times New Roman" w:hAnsi="Times New Roman"/>
          <w:b/>
          <w:sz w:val="28"/>
          <w:szCs w:val="28"/>
        </w:rPr>
        <w:t xml:space="preserve">Красносулинского района Ростовской области </w:t>
      </w:r>
      <w:r w:rsidR="009C0F93" w:rsidRPr="00150B87">
        <w:rPr>
          <w:rFonts w:ascii="Times New Roman" w:hAnsi="Times New Roman"/>
          <w:b/>
          <w:sz w:val="28"/>
          <w:szCs w:val="28"/>
        </w:rPr>
        <w:t>от «</w:t>
      </w:r>
      <w:r w:rsidR="00E31A80">
        <w:rPr>
          <w:rFonts w:ascii="Times New Roman" w:hAnsi="Times New Roman"/>
          <w:b/>
          <w:sz w:val="28"/>
          <w:szCs w:val="28"/>
        </w:rPr>
        <w:t>09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» </w:t>
      </w:r>
      <w:r w:rsidR="00E31A80">
        <w:rPr>
          <w:rFonts w:ascii="Times New Roman" w:hAnsi="Times New Roman"/>
          <w:b/>
          <w:sz w:val="28"/>
          <w:szCs w:val="28"/>
        </w:rPr>
        <w:t>января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 20</w:t>
      </w:r>
      <w:r w:rsidR="009A6C1B" w:rsidRPr="00150B87">
        <w:rPr>
          <w:rFonts w:ascii="Times New Roman" w:hAnsi="Times New Roman"/>
          <w:b/>
          <w:sz w:val="28"/>
          <w:szCs w:val="28"/>
        </w:rPr>
        <w:t>1</w:t>
      </w:r>
      <w:r w:rsidR="00E31A80">
        <w:rPr>
          <w:rFonts w:ascii="Times New Roman" w:hAnsi="Times New Roman"/>
          <w:b/>
          <w:sz w:val="28"/>
          <w:szCs w:val="28"/>
        </w:rPr>
        <w:t>8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 г.  № </w:t>
      </w:r>
      <w:r w:rsidR="00E31A80">
        <w:rPr>
          <w:rFonts w:ascii="Times New Roman" w:hAnsi="Times New Roman"/>
          <w:b/>
          <w:sz w:val="28"/>
          <w:szCs w:val="28"/>
        </w:rPr>
        <w:t>45-5 </w:t>
      </w:r>
      <w:r w:rsidR="009C0F93" w:rsidRPr="00150B87">
        <w:rPr>
          <w:rFonts w:ascii="Times New Roman" w:hAnsi="Times New Roman"/>
          <w:b/>
          <w:sz w:val="28"/>
          <w:szCs w:val="28"/>
        </w:rPr>
        <w:t xml:space="preserve"> «</w:t>
      </w:r>
      <w:r w:rsidR="00150B87" w:rsidRPr="00150B87">
        <w:rPr>
          <w:rFonts w:ascii="Times New Roman" w:hAnsi="Times New Roman"/>
          <w:b/>
          <w:sz w:val="28"/>
          <w:szCs w:val="28"/>
        </w:rPr>
        <w:t>О распределении средств федерального бюджета, выделенных территориальной избирательной комиссии (наименование ТИК) на подготовку и проведение выборов Президента Российской Федерации</w:t>
      </w:r>
      <w:r w:rsidR="009C0F93" w:rsidRPr="00150B87">
        <w:rPr>
          <w:rFonts w:ascii="Times New Roman" w:hAnsi="Times New Roman"/>
          <w:b/>
          <w:sz w:val="28"/>
          <w:szCs w:val="28"/>
        </w:rPr>
        <w:t>»</w:t>
      </w:r>
      <w:r w:rsidR="00AA67C5" w:rsidRPr="00150B87">
        <w:rPr>
          <w:rFonts w:ascii="Times New Roman" w:hAnsi="Times New Roman"/>
          <w:b/>
          <w:sz w:val="28"/>
          <w:szCs w:val="28"/>
        </w:rPr>
        <w:t xml:space="preserve"> </w:t>
      </w:r>
    </w:p>
    <w:p w:rsidR="00C542A3" w:rsidRPr="00422CB7" w:rsidRDefault="00F65075" w:rsidP="00C542A3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 w:rsidRPr="00F65075">
        <w:rPr>
          <w:rFonts w:ascii="Times New Roman" w:hAnsi="Times New Roman"/>
          <w:sz w:val="28"/>
          <w:szCs w:val="28"/>
        </w:rPr>
        <w:t>На основании п</w:t>
      </w:r>
      <w:r w:rsidR="00021AFD">
        <w:rPr>
          <w:rFonts w:ascii="Times New Roman" w:hAnsi="Times New Roman"/>
          <w:sz w:val="28"/>
          <w:szCs w:val="28"/>
        </w:rPr>
        <w:t xml:space="preserve">ункта </w:t>
      </w:r>
      <w:r w:rsidR="00150B87">
        <w:rPr>
          <w:rFonts w:ascii="Times New Roman" w:hAnsi="Times New Roman"/>
          <w:sz w:val="28"/>
          <w:szCs w:val="28"/>
        </w:rPr>
        <w:t>6</w:t>
      </w:r>
      <w:r w:rsidRPr="00F65075">
        <w:rPr>
          <w:rFonts w:ascii="Times New Roman" w:hAnsi="Times New Roman"/>
          <w:sz w:val="28"/>
          <w:szCs w:val="28"/>
        </w:rPr>
        <w:t xml:space="preserve"> ст</w:t>
      </w:r>
      <w:r w:rsidR="00021AFD">
        <w:rPr>
          <w:rFonts w:ascii="Times New Roman" w:hAnsi="Times New Roman"/>
          <w:sz w:val="28"/>
          <w:szCs w:val="28"/>
        </w:rPr>
        <w:t xml:space="preserve">атьи </w:t>
      </w:r>
      <w:r w:rsidR="00150B87">
        <w:rPr>
          <w:rFonts w:ascii="Times New Roman" w:hAnsi="Times New Roman"/>
          <w:sz w:val="28"/>
          <w:szCs w:val="28"/>
        </w:rPr>
        <w:t>21</w:t>
      </w:r>
      <w:r w:rsidRPr="00F65075">
        <w:rPr>
          <w:rFonts w:ascii="Times New Roman" w:hAnsi="Times New Roman"/>
          <w:sz w:val="28"/>
          <w:szCs w:val="28"/>
        </w:rPr>
        <w:t xml:space="preserve"> Федерального закона</w:t>
      </w:r>
      <w:r w:rsidR="00021AFD">
        <w:rPr>
          <w:rFonts w:ascii="Times New Roman" w:hAnsi="Times New Roman"/>
          <w:sz w:val="28"/>
          <w:szCs w:val="28"/>
        </w:rPr>
        <w:t xml:space="preserve"> от 10.01.2003           № 19-ФЗ </w:t>
      </w:r>
      <w:r w:rsidRPr="00F65075">
        <w:rPr>
          <w:rFonts w:ascii="Times New Roman" w:hAnsi="Times New Roman"/>
          <w:sz w:val="28"/>
          <w:szCs w:val="28"/>
        </w:rPr>
        <w:t xml:space="preserve">«О выборах </w:t>
      </w:r>
      <w:r w:rsidR="00786869" w:rsidRPr="00786869"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Pr="00F65075">
        <w:rPr>
          <w:rFonts w:ascii="Times New Roman" w:hAnsi="Times New Roman"/>
          <w:sz w:val="28"/>
          <w:szCs w:val="28"/>
        </w:rPr>
        <w:t xml:space="preserve">»,  </w:t>
      </w:r>
      <w:r w:rsidR="008B5309" w:rsidRPr="008B5309">
        <w:rPr>
          <w:rFonts w:ascii="Times New Roman" w:hAnsi="Times New Roman"/>
          <w:sz w:val="28"/>
          <w:szCs w:val="28"/>
        </w:rPr>
        <w:t>согласно Инструкции о порядке открытия и ведения счетов, учета, отчетности и перечисления денежных 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Российской Федерации от 18.05.2016 № 7/59-7 (далее Инструкция)</w:t>
      </w:r>
      <w:r w:rsidR="00C542A3" w:rsidRPr="00422CB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5075">
        <w:rPr>
          <w:rFonts w:ascii="Times New Roman" w:hAnsi="Times New Roman"/>
          <w:sz w:val="28"/>
          <w:szCs w:val="28"/>
        </w:rPr>
        <w:t xml:space="preserve">в соответствии с Постановлением </w:t>
      </w:r>
      <w:proofErr w:type="gramEnd"/>
      <w:r w:rsidRPr="00F65075">
        <w:rPr>
          <w:rFonts w:ascii="Times New Roman" w:hAnsi="Times New Roman"/>
          <w:sz w:val="28"/>
          <w:szCs w:val="28"/>
        </w:rPr>
        <w:t xml:space="preserve">Избирательной комиссии Ростовской области от </w:t>
      </w:r>
      <w:r w:rsidR="007A7BDE">
        <w:rPr>
          <w:rFonts w:ascii="Times New Roman" w:hAnsi="Times New Roman"/>
          <w:sz w:val="28"/>
          <w:szCs w:val="28"/>
        </w:rPr>
        <w:t>28.12.201</w:t>
      </w:r>
      <w:r w:rsidR="00786869">
        <w:rPr>
          <w:rFonts w:ascii="Times New Roman" w:hAnsi="Times New Roman"/>
          <w:sz w:val="28"/>
          <w:szCs w:val="28"/>
        </w:rPr>
        <w:t>7</w:t>
      </w:r>
      <w:r w:rsidRPr="00F65075">
        <w:rPr>
          <w:rFonts w:ascii="Times New Roman" w:hAnsi="Times New Roman"/>
          <w:sz w:val="28"/>
          <w:szCs w:val="28"/>
        </w:rPr>
        <w:t xml:space="preserve"> № </w:t>
      </w:r>
      <w:r w:rsidR="007A7BDE">
        <w:rPr>
          <w:rFonts w:ascii="Times New Roman" w:hAnsi="Times New Roman"/>
          <w:sz w:val="28"/>
          <w:szCs w:val="28"/>
        </w:rPr>
        <w:t>18-1</w:t>
      </w:r>
      <w:r w:rsidR="00150B87">
        <w:rPr>
          <w:rFonts w:ascii="Times New Roman" w:hAnsi="Times New Roman"/>
          <w:sz w:val="28"/>
          <w:szCs w:val="28"/>
        </w:rPr>
        <w:t>1</w:t>
      </w:r>
      <w:r w:rsidR="007A7BDE">
        <w:rPr>
          <w:rFonts w:ascii="Times New Roman" w:hAnsi="Times New Roman"/>
          <w:sz w:val="28"/>
          <w:szCs w:val="28"/>
        </w:rPr>
        <w:t xml:space="preserve">                  </w:t>
      </w:r>
      <w:r w:rsidRPr="00F65075">
        <w:rPr>
          <w:rFonts w:ascii="Times New Roman" w:hAnsi="Times New Roman"/>
          <w:sz w:val="28"/>
          <w:szCs w:val="28"/>
        </w:rPr>
        <w:t xml:space="preserve">«О распределении средств федерального бюджета, выделенных Избирательной комиссии Ростовской области на подготовку и проведение выборов </w:t>
      </w:r>
      <w:r w:rsidR="00786869" w:rsidRPr="00786869"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Pr="00F65075">
        <w:rPr>
          <w:rFonts w:ascii="Times New Roman" w:hAnsi="Times New Roman"/>
          <w:sz w:val="28"/>
          <w:szCs w:val="28"/>
        </w:rPr>
        <w:t>»,</w:t>
      </w:r>
    </w:p>
    <w:p w:rsidR="00EC6044" w:rsidRPr="00EC6044" w:rsidRDefault="00EC6044" w:rsidP="00EC6044">
      <w:pPr>
        <w:ind w:right="-1"/>
        <w:jc w:val="center"/>
        <w:rPr>
          <w:rFonts w:ascii="Times New Roman" w:hAnsi="Times New Roman"/>
          <w:sz w:val="12"/>
          <w:szCs w:val="12"/>
        </w:rPr>
      </w:pPr>
    </w:p>
    <w:p w:rsidR="00E31A80" w:rsidRPr="00E31A80" w:rsidRDefault="00E31A80" w:rsidP="00E31A80">
      <w:pPr>
        <w:ind w:left="426"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31A80">
        <w:rPr>
          <w:rFonts w:ascii="Times New Roman" w:hAnsi="Times New Roman"/>
          <w:b/>
          <w:sz w:val="28"/>
          <w:szCs w:val="28"/>
        </w:rPr>
        <w:t>Территориальная избирательная комиссия Красносулинского района Ростовской области  ПОСТАНОВЛЯЕТ:</w:t>
      </w:r>
    </w:p>
    <w:p w:rsidR="0012255F" w:rsidRDefault="009C0F93" w:rsidP="00C138D2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изменение в </w:t>
      </w:r>
      <w:r w:rsidR="00150B8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остановление </w:t>
      </w:r>
      <w:r w:rsidR="00EC6044">
        <w:rPr>
          <w:rFonts w:ascii="Times New Roman" w:hAnsi="Times New Roman"/>
          <w:sz w:val="28"/>
          <w:szCs w:val="28"/>
        </w:rPr>
        <w:t>территориальной</w:t>
      </w:r>
      <w:r w:rsidR="00A17C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 комиссии от «</w:t>
      </w:r>
      <w:r w:rsidR="00E31A80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» </w:t>
      </w:r>
      <w:r w:rsidR="00E31A80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9A6C1B">
        <w:rPr>
          <w:rFonts w:ascii="Times New Roman" w:hAnsi="Times New Roman"/>
          <w:sz w:val="28"/>
          <w:szCs w:val="28"/>
        </w:rPr>
        <w:t>1</w:t>
      </w:r>
      <w:r w:rsidR="00E31A80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E31A80">
        <w:rPr>
          <w:rFonts w:ascii="Times New Roman" w:hAnsi="Times New Roman"/>
          <w:sz w:val="28"/>
          <w:szCs w:val="28"/>
        </w:rPr>
        <w:t>45-5</w:t>
      </w:r>
      <w:r w:rsidRPr="00150B87">
        <w:rPr>
          <w:rFonts w:ascii="Times New Roman" w:hAnsi="Times New Roman"/>
          <w:sz w:val="28"/>
          <w:szCs w:val="28"/>
        </w:rPr>
        <w:t xml:space="preserve">  </w:t>
      </w:r>
      <w:r w:rsidR="00C138D2" w:rsidRPr="00150B87">
        <w:rPr>
          <w:rFonts w:ascii="Times New Roman" w:hAnsi="Times New Roman"/>
          <w:sz w:val="28"/>
          <w:szCs w:val="28"/>
        </w:rPr>
        <w:t xml:space="preserve"> «</w:t>
      </w:r>
      <w:r w:rsidR="00150B87" w:rsidRPr="00150B87">
        <w:rPr>
          <w:rFonts w:ascii="Times New Roman" w:hAnsi="Times New Roman"/>
          <w:sz w:val="28"/>
          <w:szCs w:val="28"/>
        </w:rPr>
        <w:t xml:space="preserve">О распределении средств федерального бюджета, выделенных территориальной избирательной комиссии </w:t>
      </w:r>
      <w:r w:rsidR="00E31A80" w:rsidRPr="00E31A80">
        <w:rPr>
          <w:rFonts w:ascii="Times New Roman" w:hAnsi="Times New Roman"/>
          <w:sz w:val="28"/>
          <w:szCs w:val="28"/>
        </w:rPr>
        <w:t>Красносулинского района Ростовской области</w:t>
      </w:r>
      <w:r w:rsidR="00E31A80" w:rsidRPr="00150B87">
        <w:rPr>
          <w:rFonts w:ascii="Times New Roman" w:hAnsi="Times New Roman"/>
          <w:sz w:val="28"/>
          <w:szCs w:val="28"/>
        </w:rPr>
        <w:t xml:space="preserve"> </w:t>
      </w:r>
      <w:r w:rsidR="00150B87" w:rsidRPr="00150B87">
        <w:rPr>
          <w:rFonts w:ascii="Times New Roman" w:hAnsi="Times New Roman"/>
          <w:sz w:val="28"/>
          <w:szCs w:val="28"/>
        </w:rPr>
        <w:t xml:space="preserve">на подготовку и </w:t>
      </w:r>
      <w:r w:rsidR="00150B87" w:rsidRPr="00150B87">
        <w:rPr>
          <w:rFonts w:ascii="Times New Roman" w:hAnsi="Times New Roman"/>
          <w:sz w:val="28"/>
          <w:szCs w:val="28"/>
        </w:rPr>
        <w:lastRenderedPageBreak/>
        <w:t>проведение выборов Президента Российской Федерации</w:t>
      </w:r>
      <w:r w:rsidR="002629CD" w:rsidRPr="00150B87">
        <w:rPr>
          <w:rFonts w:ascii="Times New Roman" w:hAnsi="Times New Roman"/>
          <w:sz w:val="28"/>
          <w:szCs w:val="28"/>
        </w:rPr>
        <w:t xml:space="preserve">», </w:t>
      </w:r>
      <w:proofErr w:type="gramStart"/>
      <w:r w:rsidR="002629CD">
        <w:rPr>
          <w:rFonts w:ascii="Times New Roman" w:hAnsi="Times New Roman"/>
          <w:sz w:val="28"/>
          <w:szCs w:val="28"/>
        </w:rPr>
        <w:t xml:space="preserve">согласно </w:t>
      </w:r>
      <w:r w:rsidR="00CF6F96">
        <w:rPr>
          <w:rFonts w:ascii="Times New Roman" w:hAnsi="Times New Roman"/>
          <w:sz w:val="28"/>
          <w:szCs w:val="28"/>
        </w:rPr>
        <w:t>приложений</w:t>
      </w:r>
      <w:proofErr w:type="gramEnd"/>
      <w:r w:rsidR="00CF6F96">
        <w:rPr>
          <w:rFonts w:ascii="Times New Roman" w:hAnsi="Times New Roman"/>
          <w:sz w:val="28"/>
          <w:szCs w:val="28"/>
        </w:rPr>
        <w:t xml:space="preserve"> </w:t>
      </w:r>
      <w:r w:rsidR="00874C3E">
        <w:rPr>
          <w:rFonts w:ascii="Times New Roman" w:hAnsi="Times New Roman"/>
          <w:sz w:val="28"/>
          <w:szCs w:val="28"/>
        </w:rPr>
        <w:t xml:space="preserve">№1, </w:t>
      </w:r>
      <w:r w:rsidR="00CF6F96">
        <w:rPr>
          <w:rFonts w:ascii="Times New Roman" w:hAnsi="Times New Roman"/>
          <w:sz w:val="28"/>
          <w:szCs w:val="28"/>
        </w:rPr>
        <w:t>№</w:t>
      </w:r>
      <w:r w:rsidR="00604DCB">
        <w:rPr>
          <w:rFonts w:ascii="Times New Roman" w:hAnsi="Times New Roman"/>
          <w:sz w:val="28"/>
          <w:szCs w:val="28"/>
        </w:rPr>
        <w:t> </w:t>
      </w:r>
      <w:r w:rsidR="001F0CD7">
        <w:rPr>
          <w:rFonts w:ascii="Times New Roman" w:hAnsi="Times New Roman"/>
          <w:sz w:val="28"/>
          <w:szCs w:val="28"/>
        </w:rPr>
        <w:t>4</w:t>
      </w:r>
      <w:r w:rsidR="00604DCB">
        <w:rPr>
          <w:rFonts w:ascii="Times New Roman" w:hAnsi="Times New Roman"/>
          <w:sz w:val="28"/>
          <w:szCs w:val="28"/>
        </w:rPr>
        <w:t xml:space="preserve"> и № </w:t>
      </w:r>
      <w:r w:rsidR="00874C3E">
        <w:rPr>
          <w:rFonts w:ascii="Times New Roman" w:hAnsi="Times New Roman"/>
          <w:sz w:val="28"/>
          <w:szCs w:val="28"/>
        </w:rPr>
        <w:t>15</w:t>
      </w:r>
      <w:r w:rsidR="00CF6F96">
        <w:rPr>
          <w:rFonts w:ascii="Times New Roman" w:hAnsi="Times New Roman"/>
          <w:sz w:val="28"/>
          <w:szCs w:val="28"/>
        </w:rPr>
        <w:t xml:space="preserve"> Инструкции</w:t>
      </w:r>
      <w:r w:rsidR="002629CD">
        <w:rPr>
          <w:rFonts w:ascii="Times New Roman" w:hAnsi="Times New Roman"/>
          <w:sz w:val="28"/>
          <w:szCs w:val="28"/>
        </w:rPr>
        <w:t>.</w:t>
      </w:r>
      <w:r w:rsidR="002629CD" w:rsidRPr="002629CD">
        <w:rPr>
          <w:rFonts w:ascii="Times New Roman" w:hAnsi="Times New Roman"/>
          <w:sz w:val="28"/>
          <w:szCs w:val="28"/>
        </w:rPr>
        <w:t xml:space="preserve"> </w:t>
      </w:r>
      <w:r w:rsidR="00C138D2">
        <w:rPr>
          <w:rFonts w:ascii="Times New Roman" w:hAnsi="Times New Roman"/>
          <w:sz w:val="28"/>
          <w:szCs w:val="28"/>
        </w:rPr>
        <w:t xml:space="preserve"> </w:t>
      </w:r>
    </w:p>
    <w:p w:rsidR="00DE12CB" w:rsidRDefault="00DE12CB" w:rsidP="0012255F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="00E31A80">
        <w:rPr>
          <w:rFonts w:ascii="Times New Roman" w:hAnsi="Times New Roman"/>
          <w:sz w:val="28"/>
          <w:szCs w:val="28"/>
        </w:rPr>
        <w:t>Фирсова А.Н.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31A80" w:rsidRDefault="00E31A80" w:rsidP="00E31A80">
      <w:pPr>
        <w:tabs>
          <w:tab w:val="left" w:pos="756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  <w:t>А.Н. Фирсов</w:t>
      </w:r>
    </w:p>
    <w:p w:rsidR="00E31A80" w:rsidRDefault="00E31A80" w:rsidP="00E31A80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31A80" w:rsidRDefault="00E31A80" w:rsidP="00E31A80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В.А. Буценко</w:t>
      </w:r>
    </w:p>
    <w:p w:rsidR="0012255F" w:rsidRPr="00020293" w:rsidRDefault="0012255F" w:rsidP="00E31A80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12255F" w:rsidRPr="00020293" w:rsidSect="00EC6044">
      <w:pgSz w:w="11906" w:h="16838"/>
      <w:pgMar w:top="1134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510"/>
  <w:characterSpacingControl w:val="doNotCompress"/>
  <w:compat/>
  <w:rsids>
    <w:rsidRoot w:val="00917BD2"/>
    <w:rsid w:val="00020293"/>
    <w:rsid w:val="00021AFD"/>
    <w:rsid w:val="00034660"/>
    <w:rsid w:val="00073298"/>
    <w:rsid w:val="0012255F"/>
    <w:rsid w:val="00150B87"/>
    <w:rsid w:val="0015275B"/>
    <w:rsid w:val="001818E8"/>
    <w:rsid w:val="001850D0"/>
    <w:rsid w:val="001B19C9"/>
    <w:rsid w:val="001F0CD7"/>
    <w:rsid w:val="0020405F"/>
    <w:rsid w:val="00256B0C"/>
    <w:rsid w:val="002629CD"/>
    <w:rsid w:val="00300D58"/>
    <w:rsid w:val="00337FA1"/>
    <w:rsid w:val="003776E5"/>
    <w:rsid w:val="003F32E2"/>
    <w:rsid w:val="00455C33"/>
    <w:rsid w:val="005716BA"/>
    <w:rsid w:val="005906B5"/>
    <w:rsid w:val="00594469"/>
    <w:rsid w:val="005F37EE"/>
    <w:rsid w:val="00604DCB"/>
    <w:rsid w:val="0063032A"/>
    <w:rsid w:val="006322F8"/>
    <w:rsid w:val="006B51A8"/>
    <w:rsid w:val="00786869"/>
    <w:rsid w:val="007A7BDE"/>
    <w:rsid w:val="007E58A3"/>
    <w:rsid w:val="00846F55"/>
    <w:rsid w:val="00874C3E"/>
    <w:rsid w:val="00881E9D"/>
    <w:rsid w:val="008B5309"/>
    <w:rsid w:val="008B5F22"/>
    <w:rsid w:val="00917BD2"/>
    <w:rsid w:val="0097100E"/>
    <w:rsid w:val="009A6C1B"/>
    <w:rsid w:val="009C0F93"/>
    <w:rsid w:val="00A17CE6"/>
    <w:rsid w:val="00A8014B"/>
    <w:rsid w:val="00A95838"/>
    <w:rsid w:val="00AA67C5"/>
    <w:rsid w:val="00AF128B"/>
    <w:rsid w:val="00B9440D"/>
    <w:rsid w:val="00BA1D93"/>
    <w:rsid w:val="00BA2748"/>
    <w:rsid w:val="00BC5302"/>
    <w:rsid w:val="00BF39F3"/>
    <w:rsid w:val="00C06193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31A80"/>
    <w:rsid w:val="00EC6044"/>
    <w:rsid w:val="00F65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E31A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12186-9C3A-4D5D-A4FD-894CE1BF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WinXPProSP3</cp:lastModifiedBy>
  <cp:revision>2</cp:revision>
  <cp:lastPrinted>2011-09-30T09:27:00Z</cp:lastPrinted>
  <dcterms:created xsi:type="dcterms:W3CDTF">2018-03-20T12:57:00Z</dcterms:created>
  <dcterms:modified xsi:type="dcterms:W3CDTF">2018-03-20T12:57:00Z</dcterms:modified>
</cp:coreProperties>
</file>