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BE" w:rsidRDefault="008644D3" w:rsidP="00584BBE">
      <w:pPr>
        <w:jc w:val="center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BBE" w:rsidRDefault="00584BBE" w:rsidP="00584BBE">
      <w:pPr>
        <w:jc w:val="center"/>
        <w:rPr>
          <w:b/>
          <w:sz w:val="28"/>
          <w:szCs w:val="28"/>
        </w:rPr>
      </w:pPr>
    </w:p>
    <w:p w:rsidR="00584BBE" w:rsidRPr="00C20D28" w:rsidRDefault="00584BBE" w:rsidP="00584BBE">
      <w:pPr>
        <w:jc w:val="center"/>
        <w:rPr>
          <w:b/>
          <w:sz w:val="28"/>
          <w:szCs w:val="28"/>
        </w:rPr>
      </w:pPr>
      <w:r w:rsidRPr="00C20D28">
        <w:rPr>
          <w:b/>
          <w:sz w:val="28"/>
          <w:szCs w:val="28"/>
        </w:rPr>
        <w:t>ТЕРРИТОРИАЛЬНАЯ ИЗБИРАТЕЛЬНАЯ КОМИССИЯ</w:t>
      </w:r>
    </w:p>
    <w:p w:rsidR="00584BBE" w:rsidRPr="00C20D28" w:rsidRDefault="00884B94" w:rsidP="00584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</w:t>
      </w:r>
      <w:r w:rsidR="00584BBE" w:rsidRPr="00C20D28">
        <w:rPr>
          <w:b/>
          <w:sz w:val="28"/>
          <w:szCs w:val="28"/>
        </w:rPr>
        <w:t xml:space="preserve"> РАЙОНА</w:t>
      </w:r>
    </w:p>
    <w:p w:rsidR="00584BBE" w:rsidRDefault="00584BBE" w:rsidP="00584BBE">
      <w:pPr>
        <w:pStyle w:val="2"/>
      </w:pPr>
    </w:p>
    <w:p w:rsidR="00584BBE" w:rsidRDefault="00584BBE" w:rsidP="00884B94">
      <w:pPr>
        <w:pStyle w:val="2"/>
        <w:ind w:firstLine="709"/>
      </w:pPr>
      <w:r>
        <w:t xml:space="preserve">ПОСТАНОВЛЕНИЕ </w:t>
      </w:r>
    </w:p>
    <w:p w:rsidR="00806188" w:rsidRPr="00DB26A4" w:rsidRDefault="00806188" w:rsidP="00884B94">
      <w:pPr>
        <w:ind w:firstLine="709"/>
        <w:rPr>
          <w:sz w:val="28"/>
        </w:rPr>
      </w:pPr>
    </w:p>
    <w:p w:rsidR="00584BBE" w:rsidRPr="00764CF4" w:rsidRDefault="00884B94" w:rsidP="000351CE">
      <w:pPr>
        <w:rPr>
          <w:sz w:val="28"/>
        </w:rPr>
      </w:pPr>
      <w:r>
        <w:rPr>
          <w:sz w:val="28"/>
        </w:rPr>
        <w:t xml:space="preserve">15 июня 2023 </w:t>
      </w:r>
      <w:r w:rsidR="008C106B">
        <w:rPr>
          <w:sz w:val="28"/>
        </w:rPr>
        <w:t>г.</w:t>
      </w:r>
      <w:r w:rsidR="00584BBE">
        <w:rPr>
          <w:sz w:val="28"/>
        </w:rPr>
        <w:t xml:space="preserve"> </w:t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0351CE">
        <w:rPr>
          <w:sz w:val="28"/>
        </w:rPr>
        <w:t xml:space="preserve">   </w:t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584BBE">
        <w:rPr>
          <w:sz w:val="28"/>
        </w:rPr>
        <w:tab/>
      </w:r>
      <w:r w:rsidR="000A5B24">
        <w:rPr>
          <w:sz w:val="28"/>
        </w:rPr>
        <w:t xml:space="preserve">         </w:t>
      </w:r>
      <w:r w:rsidR="000351CE">
        <w:rPr>
          <w:sz w:val="28"/>
        </w:rPr>
        <w:t xml:space="preserve"> </w:t>
      </w:r>
      <w:r w:rsidR="00584BBE">
        <w:rPr>
          <w:sz w:val="28"/>
        </w:rPr>
        <w:t xml:space="preserve">№ </w:t>
      </w:r>
      <w:r>
        <w:rPr>
          <w:sz w:val="28"/>
        </w:rPr>
        <w:t>67</w:t>
      </w:r>
      <w:r w:rsidR="000A5B24">
        <w:rPr>
          <w:sz w:val="28"/>
        </w:rPr>
        <w:t xml:space="preserve"> </w:t>
      </w:r>
      <w:r>
        <w:rPr>
          <w:sz w:val="28"/>
        </w:rPr>
        <w:t>-</w:t>
      </w:r>
      <w:r w:rsidR="000A5B24">
        <w:rPr>
          <w:sz w:val="28"/>
        </w:rPr>
        <w:t xml:space="preserve"> 1</w:t>
      </w:r>
      <w:r w:rsidR="008644D3">
        <w:rPr>
          <w:sz w:val="28"/>
        </w:rPr>
        <w:t>8</w:t>
      </w:r>
    </w:p>
    <w:p w:rsidR="00584BBE" w:rsidRDefault="00584BBE" w:rsidP="009B040A">
      <w:pPr>
        <w:ind w:firstLine="709"/>
        <w:jc w:val="center"/>
        <w:rPr>
          <w:sz w:val="28"/>
        </w:rPr>
      </w:pPr>
      <w:r>
        <w:rPr>
          <w:sz w:val="28"/>
        </w:rPr>
        <w:t xml:space="preserve">г. </w:t>
      </w:r>
      <w:r w:rsidR="00884B94">
        <w:rPr>
          <w:sz w:val="28"/>
        </w:rPr>
        <w:t>Красный Сулин</w:t>
      </w:r>
    </w:p>
    <w:p w:rsidR="00584BBE" w:rsidRPr="0060466D" w:rsidRDefault="00584BBE" w:rsidP="009B040A">
      <w:pPr>
        <w:ind w:firstLine="709"/>
        <w:rPr>
          <w:sz w:val="22"/>
          <w:szCs w:val="22"/>
        </w:rPr>
      </w:pPr>
    </w:p>
    <w:p w:rsidR="00764CF4" w:rsidRPr="00764CF4" w:rsidRDefault="00B413C3" w:rsidP="009B040A">
      <w:pPr>
        <w:tabs>
          <w:tab w:val="left" w:pos="8789"/>
        </w:tabs>
        <w:ind w:firstLine="709"/>
        <w:jc w:val="center"/>
        <w:rPr>
          <w:sz w:val="28"/>
          <w:szCs w:val="28"/>
        </w:rPr>
      </w:pPr>
      <w:hyperlink r:id="rId8" w:history="1">
        <w:r w:rsidR="004A59F2" w:rsidRPr="004A59F2">
          <w:rPr>
            <w:rStyle w:val="a6"/>
            <w:b/>
            <w:color w:val="auto"/>
            <w:sz w:val="28"/>
            <w:szCs w:val="28"/>
            <w:u w:val="none"/>
            <w:shd w:val="clear" w:color="auto" w:fill="FFFFFF"/>
          </w:rPr>
          <w:t>О полномочиях по составлению протоколов об административных правонарушениях</w:t>
        </w:r>
      </w:hyperlink>
      <w:r w:rsidR="0001049D" w:rsidRPr="004A59F2">
        <w:rPr>
          <w:b/>
          <w:sz w:val="28"/>
          <w:szCs w:val="28"/>
        </w:rPr>
        <w:t xml:space="preserve">, </w:t>
      </w:r>
      <w:r w:rsidR="008C106B" w:rsidRPr="000B1E2C">
        <w:rPr>
          <w:b/>
          <w:sz w:val="28"/>
          <w:szCs w:val="28"/>
        </w:rPr>
        <w:t>в период подготовки и проведени</w:t>
      </w:r>
      <w:r w:rsidR="004A59F2">
        <w:rPr>
          <w:b/>
          <w:sz w:val="28"/>
          <w:szCs w:val="28"/>
        </w:rPr>
        <w:t>я</w:t>
      </w:r>
      <w:r w:rsidR="008C106B" w:rsidRPr="000B1E2C">
        <w:rPr>
          <w:b/>
          <w:sz w:val="28"/>
          <w:szCs w:val="28"/>
        </w:rPr>
        <w:t xml:space="preserve"> </w:t>
      </w:r>
      <w:r w:rsidR="000958B8" w:rsidRPr="00ED6BD0">
        <w:rPr>
          <w:rFonts w:eastAsia="Calibri"/>
          <w:b/>
          <w:bCs/>
          <w:sz w:val="28"/>
          <w:szCs w:val="28"/>
        </w:rPr>
        <w:t>выборов</w:t>
      </w:r>
      <w:r w:rsidR="000958B8" w:rsidRPr="00AE1E6C">
        <w:rPr>
          <w:rFonts w:eastAsia="Calibri"/>
          <w:b/>
          <w:bCs/>
          <w:sz w:val="28"/>
          <w:szCs w:val="28"/>
        </w:rPr>
        <w:t xml:space="preserve"> </w:t>
      </w:r>
      <w:r w:rsidR="00AE1E6C" w:rsidRPr="00EB7211"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й</w:t>
      </w:r>
      <w:r w:rsidR="00AE1E6C" w:rsidRPr="00EB7211">
        <w:rPr>
          <w:b/>
          <w:sz w:val="28"/>
          <w:szCs w:val="28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="000A5B24">
        <w:rPr>
          <w:b/>
          <w:sz w:val="28"/>
          <w:szCs w:val="28"/>
        </w:rPr>
        <w:t>Т</w:t>
      </w:r>
      <w:r w:rsidR="00AE1E6C" w:rsidRPr="00EB7211">
        <w:rPr>
          <w:b/>
          <w:sz w:val="28"/>
          <w:szCs w:val="28"/>
        </w:rPr>
        <w:t>абунщиковского</w:t>
      </w:r>
      <w:proofErr w:type="spellEnd"/>
      <w:r w:rsidR="00AE1E6C" w:rsidRPr="00EB7211">
        <w:rPr>
          <w:b/>
          <w:sz w:val="28"/>
          <w:szCs w:val="28"/>
        </w:rPr>
        <w:t xml:space="preserve"> сельского поселения, </w:t>
      </w:r>
      <w:proofErr w:type="spellStart"/>
      <w:r w:rsidR="00AE1E6C" w:rsidRPr="00EB7211">
        <w:rPr>
          <w:b/>
          <w:sz w:val="28"/>
          <w:szCs w:val="28"/>
        </w:rPr>
        <w:t>Ударниковского</w:t>
      </w:r>
      <w:proofErr w:type="spellEnd"/>
      <w:r w:rsidR="00AE1E6C" w:rsidRPr="00EB7211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Красносулинского района Ростовской области </w:t>
      </w:r>
      <w:r w:rsidR="00AE1E6C" w:rsidRPr="00EB7211">
        <w:rPr>
          <w:b/>
          <w:sz w:val="28"/>
          <w:szCs w:val="28"/>
        </w:rPr>
        <w:t>пятого созыва</w:t>
      </w:r>
    </w:p>
    <w:p w:rsidR="00E879FA" w:rsidRDefault="00E879FA" w:rsidP="009B040A">
      <w:pPr>
        <w:ind w:right="1385" w:firstLine="709"/>
        <w:jc w:val="both"/>
        <w:rPr>
          <w:sz w:val="28"/>
          <w:szCs w:val="28"/>
        </w:rPr>
      </w:pPr>
    </w:p>
    <w:p w:rsidR="00884B94" w:rsidRDefault="000958B8" w:rsidP="009B040A">
      <w:pPr>
        <w:ind w:right="-2" w:firstLine="709"/>
        <w:jc w:val="both"/>
        <w:rPr>
          <w:sz w:val="28"/>
          <w:szCs w:val="28"/>
        </w:rPr>
      </w:pPr>
      <w:r w:rsidRPr="000958B8">
        <w:rPr>
          <w:color w:val="000000"/>
          <w:sz w:val="28"/>
          <w:szCs w:val="28"/>
        </w:rPr>
        <w:t xml:space="preserve">В соответствии с пунктом 21.2 статьи 29 Федерального закона </w:t>
      </w:r>
      <w:r w:rsidRPr="000958B8">
        <w:rPr>
          <w:color w:val="000000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Pr="000958B8">
        <w:rPr>
          <w:color w:val="000000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</w:t>
      </w:r>
      <w:r w:rsidR="002A62DC" w:rsidRPr="000958B8">
        <w:rPr>
          <w:sz w:val="28"/>
          <w:szCs w:val="28"/>
        </w:rPr>
        <w:t xml:space="preserve">, </w:t>
      </w:r>
    </w:p>
    <w:p w:rsidR="00884B94" w:rsidRDefault="00884B94" w:rsidP="009B040A">
      <w:pPr>
        <w:ind w:right="-2" w:firstLine="709"/>
        <w:jc w:val="both"/>
        <w:rPr>
          <w:sz w:val="28"/>
          <w:szCs w:val="28"/>
        </w:rPr>
      </w:pPr>
    </w:p>
    <w:p w:rsidR="003D78C2" w:rsidRPr="00884B94" w:rsidRDefault="0001049D" w:rsidP="009B040A">
      <w:pPr>
        <w:ind w:right="-2" w:firstLine="709"/>
        <w:jc w:val="center"/>
        <w:rPr>
          <w:b/>
          <w:sz w:val="28"/>
          <w:szCs w:val="28"/>
        </w:rPr>
      </w:pPr>
      <w:r w:rsidRPr="00884B94">
        <w:rPr>
          <w:b/>
          <w:sz w:val="28"/>
          <w:szCs w:val="28"/>
        </w:rPr>
        <w:t>Т</w:t>
      </w:r>
      <w:r w:rsidR="003D78C2" w:rsidRPr="00884B94">
        <w:rPr>
          <w:b/>
          <w:sz w:val="28"/>
          <w:szCs w:val="28"/>
        </w:rPr>
        <w:t xml:space="preserve">ерриториальная избирательная </w:t>
      </w:r>
      <w:r w:rsidR="002A62DC" w:rsidRPr="00884B94">
        <w:rPr>
          <w:b/>
          <w:sz w:val="28"/>
          <w:szCs w:val="28"/>
        </w:rPr>
        <w:t>к</w:t>
      </w:r>
      <w:r w:rsidR="003D78C2" w:rsidRPr="00884B94">
        <w:rPr>
          <w:b/>
          <w:sz w:val="28"/>
          <w:szCs w:val="28"/>
        </w:rPr>
        <w:t xml:space="preserve">омиссия </w:t>
      </w:r>
      <w:r w:rsidR="00884B94">
        <w:rPr>
          <w:b/>
          <w:sz w:val="28"/>
          <w:szCs w:val="28"/>
        </w:rPr>
        <w:t>Красносулинского</w:t>
      </w:r>
      <w:r w:rsidR="003D78C2" w:rsidRPr="00884B94">
        <w:rPr>
          <w:b/>
          <w:sz w:val="28"/>
          <w:szCs w:val="28"/>
        </w:rPr>
        <w:t xml:space="preserve"> района </w:t>
      </w:r>
      <w:r w:rsidR="00764CF4" w:rsidRPr="00884B94">
        <w:rPr>
          <w:b/>
          <w:sz w:val="28"/>
          <w:szCs w:val="28"/>
        </w:rPr>
        <w:t>Ростовской области</w:t>
      </w:r>
      <w:r w:rsidR="002A62DC" w:rsidRPr="00884B94">
        <w:rPr>
          <w:b/>
          <w:sz w:val="28"/>
          <w:szCs w:val="28"/>
        </w:rPr>
        <w:t xml:space="preserve"> </w:t>
      </w:r>
      <w:r w:rsidR="002A62DC" w:rsidRPr="00884B94">
        <w:rPr>
          <w:b/>
          <w:spacing w:val="24"/>
          <w:sz w:val="28"/>
          <w:szCs w:val="28"/>
        </w:rPr>
        <w:t>постановила</w:t>
      </w:r>
      <w:r w:rsidR="003D78C2" w:rsidRPr="00884B94">
        <w:rPr>
          <w:b/>
          <w:sz w:val="28"/>
          <w:szCs w:val="28"/>
        </w:rPr>
        <w:t>:</w:t>
      </w:r>
    </w:p>
    <w:p w:rsidR="00226713" w:rsidRPr="000958B8" w:rsidRDefault="00226713" w:rsidP="009B040A">
      <w:pPr>
        <w:ind w:right="-2" w:firstLine="709"/>
        <w:jc w:val="both"/>
        <w:rPr>
          <w:sz w:val="28"/>
          <w:szCs w:val="28"/>
        </w:rPr>
      </w:pPr>
    </w:p>
    <w:p w:rsidR="00E879FA" w:rsidRPr="000958B8" w:rsidRDefault="004A59F2" w:rsidP="009B040A">
      <w:pPr>
        <w:pStyle w:val="30"/>
        <w:spacing w:after="0"/>
        <w:ind w:firstLine="709"/>
        <w:jc w:val="both"/>
      </w:pPr>
      <w:proofErr w:type="gramStart"/>
      <w:r w:rsidRPr="004A59F2">
        <w:rPr>
          <w:sz w:val="28"/>
          <w:szCs w:val="28"/>
        </w:rPr>
        <w:t xml:space="preserve">Уполномочить </w:t>
      </w:r>
      <w:r w:rsidR="00DB3E37">
        <w:rPr>
          <w:sz w:val="28"/>
          <w:szCs w:val="28"/>
        </w:rPr>
        <w:t>секретаря</w:t>
      </w:r>
      <w:r w:rsidRPr="004A59F2">
        <w:rPr>
          <w:sz w:val="28"/>
          <w:szCs w:val="28"/>
        </w:rPr>
        <w:t xml:space="preserve"> Территориальной избирательной комиссии </w:t>
      </w:r>
      <w:r w:rsidR="00884B94">
        <w:rPr>
          <w:sz w:val="28"/>
          <w:szCs w:val="28"/>
        </w:rPr>
        <w:t>Красносулинского</w:t>
      </w:r>
      <w:r w:rsidRPr="004A59F2">
        <w:rPr>
          <w:sz w:val="28"/>
          <w:szCs w:val="28"/>
        </w:rPr>
        <w:t xml:space="preserve"> района Ростовской области</w:t>
      </w:r>
      <w:r w:rsidR="00A179A9" w:rsidRPr="004A59F2">
        <w:rPr>
          <w:sz w:val="28"/>
          <w:szCs w:val="28"/>
        </w:rPr>
        <w:t xml:space="preserve"> </w:t>
      </w:r>
      <w:r w:rsidR="00DB3E37">
        <w:rPr>
          <w:sz w:val="28"/>
          <w:szCs w:val="28"/>
        </w:rPr>
        <w:t xml:space="preserve">Буценко Викторию Александровну </w:t>
      </w:r>
      <w:r w:rsidRPr="004A59F2">
        <w:rPr>
          <w:sz w:val="28"/>
          <w:szCs w:val="28"/>
          <w:shd w:val="clear" w:color="auto" w:fill="FFFFFF"/>
        </w:rPr>
        <w:t xml:space="preserve">на составление протоколов об административных правонарушениях, предусмотренных статьями </w:t>
      </w:r>
      <w:r w:rsidR="00845FF3" w:rsidRPr="00845FF3">
        <w:rPr>
          <w:sz w:val="28"/>
          <w:szCs w:val="28"/>
          <w:shd w:val="clear" w:color="auto" w:fill="FFFFFF"/>
        </w:rPr>
        <w:t xml:space="preserve"> </w:t>
      </w:r>
      <w:r w:rsidR="008639AB" w:rsidRPr="007E2C46">
        <w:rPr>
          <w:sz w:val="28"/>
          <w:szCs w:val="28"/>
        </w:rPr>
        <w:t>5.3-5.5, 5.8-5.10, 5.12, 5.15, 5.17-5.20, 5.47, 5.50, 5.56</w:t>
      </w:r>
      <w:r w:rsidRPr="004A59F2">
        <w:rPr>
          <w:sz w:val="28"/>
          <w:szCs w:val="28"/>
          <w:shd w:val="clear" w:color="auto" w:fill="FFFFFF"/>
        </w:rPr>
        <w:t xml:space="preserve"> Кодекса Российской Федерации об административных правонарушениях</w:t>
      </w:r>
      <w:r w:rsidR="0001049D" w:rsidRPr="004A59F2">
        <w:rPr>
          <w:sz w:val="28"/>
          <w:szCs w:val="28"/>
        </w:rPr>
        <w:t xml:space="preserve"> </w:t>
      </w:r>
      <w:r w:rsidRPr="004A59F2">
        <w:rPr>
          <w:sz w:val="28"/>
          <w:szCs w:val="28"/>
        </w:rPr>
        <w:t>в период подготовки и проведения</w:t>
      </w:r>
      <w:r w:rsidRPr="000958B8">
        <w:rPr>
          <w:rFonts w:eastAsia="Calibri"/>
          <w:bCs/>
          <w:sz w:val="28"/>
          <w:szCs w:val="28"/>
        </w:rPr>
        <w:t xml:space="preserve"> </w:t>
      </w:r>
      <w:r w:rsidR="000958B8" w:rsidRPr="000958B8">
        <w:rPr>
          <w:rFonts w:eastAsia="Calibri"/>
          <w:bCs/>
          <w:sz w:val="28"/>
          <w:szCs w:val="28"/>
        </w:rPr>
        <w:t xml:space="preserve">выборов </w:t>
      </w:r>
      <w:r w:rsidR="00AE1E6C">
        <w:rPr>
          <w:rFonts w:eastAsia="Calibri"/>
          <w:bCs/>
          <w:sz w:val="28"/>
          <w:szCs w:val="28"/>
        </w:rPr>
        <w:t xml:space="preserve">депутатов </w:t>
      </w:r>
      <w:r w:rsidR="00AE1E6C" w:rsidRPr="00AE1E6C">
        <w:rPr>
          <w:sz w:val="28"/>
          <w:szCs w:val="28"/>
        </w:rPr>
        <w:t>Собрани</w:t>
      </w:r>
      <w:r w:rsidR="00B413C3">
        <w:rPr>
          <w:sz w:val="28"/>
          <w:szCs w:val="28"/>
        </w:rPr>
        <w:t>й</w:t>
      </w:r>
      <w:r w:rsidR="00AE1E6C" w:rsidRPr="00AE1E6C">
        <w:rPr>
          <w:sz w:val="28"/>
          <w:szCs w:val="28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="00AE1E6C" w:rsidRPr="00AE1E6C">
        <w:rPr>
          <w:sz w:val="28"/>
          <w:szCs w:val="28"/>
        </w:rPr>
        <w:t>Табунщиковского</w:t>
      </w:r>
      <w:proofErr w:type="spellEnd"/>
      <w:r w:rsidR="00AE1E6C" w:rsidRPr="00AE1E6C">
        <w:rPr>
          <w:sz w:val="28"/>
          <w:szCs w:val="28"/>
        </w:rPr>
        <w:t xml:space="preserve"> сельского поселения, </w:t>
      </w:r>
      <w:proofErr w:type="spellStart"/>
      <w:r w:rsidR="00AE1E6C" w:rsidRPr="00AE1E6C">
        <w:rPr>
          <w:sz w:val="28"/>
          <w:szCs w:val="28"/>
        </w:rPr>
        <w:t>Ударниковского</w:t>
      </w:r>
      <w:proofErr w:type="spellEnd"/>
      <w:r w:rsidR="00AE1E6C" w:rsidRPr="00AE1E6C">
        <w:rPr>
          <w:sz w:val="28"/>
          <w:szCs w:val="28"/>
        </w:rPr>
        <w:t xml:space="preserve"> сельского поселения </w:t>
      </w:r>
      <w:r w:rsidR="00B413C3">
        <w:rPr>
          <w:sz w:val="28"/>
          <w:szCs w:val="28"/>
        </w:rPr>
        <w:t>Красносулинского района</w:t>
      </w:r>
      <w:proofErr w:type="gramEnd"/>
      <w:r w:rsidR="00B413C3">
        <w:rPr>
          <w:sz w:val="28"/>
          <w:szCs w:val="28"/>
        </w:rPr>
        <w:t xml:space="preserve"> Ростовской области </w:t>
      </w:r>
      <w:bookmarkStart w:id="0" w:name="_GoBack"/>
      <w:bookmarkEnd w:id="0"/>
      <w:r w:rsidR="00AE1E6C" w:rsidRPr="00AE1E6C">
        <w:rPr>
          <w:sz w:val="28"/>
          <w:szCs w:val="28"/>
        </w:rPr>
        <w:t>пятого созыва</w:t>
      </w:r>
      <w:r w:rsidR="00491458" w:rsidRPr="000958B8">
        <w:rPr>
          <w:sz w:val="28"/>
          <w:szCs w:val="28"/>
        </w:rPr>
        <w:t>.</w:t>
      </w:r>
    </w:p>
    <w:p w:rsidR="00764CF4" w:rsidRDefault="00764CF4" w:rsidP="009B040A">
      <w:pPr>
        <w:pStyle w:val="3"/>
        <w:ind w:firstLine="709"/>
        <w:rPr>
          <w:szCs w:val="28"/>
        </w:rPr>
      </w:pPr>
    </w:p>
    <w:p w:rsidR="0003531F" w:rsidRDefault="0003531F" w:rsidP="0003531F"/>
    <w:p w:rsidR="0003531F" w:rsidRPr="0003531F" w:rsidRDefault="0003531F" w:rsidP="0003531F"/>
    <w:p w:rsidR="00884B94" w:rsidRDefault="00884B94" w:rsidP="009B040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4B94">
        <w:rPr>
          <w:rFonts w:eastAsia="Calibri"/>
          <w:sz w:val="28"/>
          <w:szCs w:val="28"/>
          <w:lang w:eastAsia="en-US"/>
        </w:rPr>
        <w:t xml:space="preserve">Председатель комиссии      </w:t>
      </w:r>
      <w:r w:rsidR="00845FF3">
        <w:rPr>
          <w:rFonts w:eastAsia="Calibri"/>
          <w:sz w:val="28"/>
          <w:szCs w:val="28"/>
          <w:lang w:eastAsia="en-US"/>
        </w:rPr>
        <w:t xml:space="preserve">                              </w:t>
      </w:r>
      <w:r w:rsidRPr="00884B94">
        <w:rPr>
          <w:rFonts w:eastAsia="Calibri"/>
          <w:sz w:val="28"/>
          <w:szCs w:val="28"/>
          <w:lang w:eastAsia="en-US"/>
        </w:rPr>
        <w:t xml:space="preserve">               И.В. Кавалеристова</w:t>
      </w:r>
    </w:p>
    <w:p w:rsidR="009B040A" w:rsidRPr="00884B94" w:rsidRDefault="009B040A" w:rsidP="009B040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84B94" w:rsidRPr="00884B94" w:rsidRDefault="00884B94" w:rsidP="009B040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84B94">
        <w:rPr>
          <w:rFonts w:eastAsia="Calibri"/>
          <w:sz w:val="28"/>
          <w:szCs w:val="28"/>
          <w:lang w:eastAsia="en-US"/>
        </w:rPr>
        <w:t>Секретарь комиссии                                                                В.А. Буценко</w:t>
      </w:r>
    </w:p>
    <w:p w:rsidR="00584BBE" w:rsidRDefault="00584BBE" w:rsidP="009B040A">
      <w:pPr>
        <w:pStyle w:val="3"/>
        <w:ind w:firstLine="0"/>
      </w:pPr>
    </w:p>
    <w:sectPr w:rsidR="00584BBE" w:rsidSect="00845FF3">
      <w:pgSz w:w="11906" w:h="16838"/>
      <w:pgMar w:top="993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F212A"/>
    <w:multiLevelType w:val="hybridMultilevel"/>
    <w:tmpl w:val="E67CC1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5A7819"/>
    <w:multiLevelType w:val="hybridMultilevel"/>
    <w:tmpl w:val="39DC3582"/>
    <w:lvl w:ilvl="0" w:tplc="0419000F">
      <w:start w:val="1"/>
      <w:numFmt w:val="decimal"/>
      <w:lvlText w:val="%1."/>
      <w:lvlJc w:val="left"/>
      <w:pPr>
        <w:tabs>
          <w:tab w:val="num" w:pos="2205"/>
        </w:tabs>
        <w:ind w:left="22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BE"/>
    <w:rsid w:val="0001049D"/>
    <w:rsid w:val="000351CE"/>
    <w:rsid w:val="0003531F"/>
    <w:rsid w:val="00035CA7"/>
    <w:rsid w:val="00092321"/>
    <w:rsid w:val="000958B8"/>
    <w:rsid w:val="000A5B24"/>
    <w:rsid w:val="000B5C01"/>
    <w:rsid w:val="000E5764"/>
    <w:rsid w:val="00103901"/>
    <w:rsid w:val="00140BC9"/>
    <w:rsid w:val="00147064"/>
    <w:rsid w:val="001552B4"/>
    <w:rsid w:val="00191DB1"/>
    <w:rsid w:val="001A53E7"/>
    <w:rsid w:val="001F5EF7"/>
    <w:rsid w:val="00226713"/>
    <w:rsid w:val="00232A29"/>
    <w:rsid w:val="0024372F"/>
    <w:rsid w:val="00271AD9"/>
    <w:rsid w:val="002A62DC"/>
    <w:rsid w:val="002D2B49"/>
    <w:rsid w:val="0032188F"/>
    <w:rsid w:val="00343D77"/>
    <w:rsid w:val="00383F71"/>
    <w:rsid w:val="00394AE9"/>
    <w:rsid w:val="003B35CA"/>
    <w:rsid w:val="003D78C2"/>
    <w:rsid w:val="004008E3"/>
    <w:rsid w:val="00457917"/>
    <w:rsid w:val="00471D77"/>
    <w:rsid w:val="00491458"/>
    <w:rsid w:val="00495BFE"/>
    <w:rsid w:val="004A1C0B"/>
    <w:rsid w:val="004A438D"/>
    <w:rsid w:val="004A59F2"/>
    <w:rsid w:val="004A645D"/>
    <w:rsid w:val="004D151C"/>
    <w:rsid w:val="0050338E"/>
    <w:rsid w:val="00520D47"/>
    <w:rsid w:val="00533AA9"/>
    <w:rsid w:val="00557CE6"/>
    <w:rsid w:val="00583111"/>
    <w:rsid w:val="00584BBE"/>
    <w:rsid w:val="00585D22"/>
    <w:rsid w:val="005F1441"/>
    <w:rsid w:val="0060466D"/>
    <w:rsid w:val="006B6D05"/>
    <w:rsid w:val="006B738C"/>
    <w:rsid w:val="006C547F"/>
    <w:rsid w:val="006C5A1C"/>
    <w:rsid w:val="00753DCF"/>
    <w:rsid w:val="00764CF4"/>
    <w:rsid w:val="00793728"/>
    <w:rsid w:val="007D013B"/>
    <w:rsid w:val="007E2C46"/>
    <w:rsid w:val="007E5C3B"/>
    <w:rsid w:val="00806188"/>
    <w:rsid w:val="00845FF3"/>
    <w:rsid w:val="008639AB"/>
    <w:rsid w:val="008644D3"/>
    <w:rsid w:val="00884B94"/>
    <w:rsid w:val="008A7B94"/>
    <w:rsid w:val="008B2B87"/>
    <w:rsid w:val="008C106B"/>
    <w:rsid w:val="009053AF"/>
    <w:rsid w:val="00954E89"/>
    <w:rsid w:val="00955CEF"/>
    <w:rsid w:val="00955D74"/>
    <w:rsid w:val="009613AB"/>
    <w:rsid w:val="00961B86"/>
    <w:rsid w:val="0099662C"/>
    <w:rsid w:val="009B040A"/>
    <w:rsid w:val="009B7FF0"/>
    <w:rsid w:val="00A179A9"/>
    <w:rsid w:val="00A578BB"/>
    <w:rsid w:val="00A57E44"/>
    <w:rsid w:val="00A97042"/>
    <w:rsid w:val="00AA0937"/>
    <w:rsid w:val="00AC3A61"/>
    <w:rsid w:val="00AC5506"/>
    <w:rsid w:val="00AD619C"/>
    <w:rsid w:val="00AE1E6C"/>
    <w:rsid w:val="00B11896"/>
    <w:rsid w:val="00B27B96"/>
    <w:rsid w:val="00B413C3"/>
    <w:rsid w:val="00B6240E"/>
    <w:rsid w:val="00B70DEA"/>
    <w:rsid w:val="00B8200C"/>
    <w:rsid w:val="00BF0F00"/>
    <w:rsid w:val="00C250B0"/>
    <w:rsid w:val="00C3261A"/>
    <w:rsid w:val="00C455B1"/>
    <w:rsid w:val="00C7369A"/>
    <w:rsid w:val="00CC1BA2"/>
    <w:rsid w:val="00CD2FEA"/>
    <w:rsid w:val="00CD7C36"/>
    <w:rsid w:val="00CE458E"/>
    <w:rsid w:val="00CF4144"/>
    <w:rsid w:val="00D068A9"/>
    <w:rsid w:val="00D10CBB"/>
    <w:rsid w:val="00D11B65"/>
    <w:rsid w:val="00D625C0"/>
    <w:rsid w:val="00DB26A4"/>
    <w:rsid w:val="00DB3E37"/>
    <w:rsid w:val="00DD1D3B"/>
    <w:rsid w:val="00DE1569"/>
    <w:rsid w:val="00DE2C79"/>
    <w:rsid w:val="00DE6426"/>
    <w:rsid w:val="00DF4FCC"/>
    <w:rsid w:val="00E1734F"/>
    <w:rsid w:val="00E879FA"/>
    <w:rsid w:val="00E92FDF"/>
    <w:rsid w:val="00E93E94"/>
    <w:rsid w:val="00ED5D53"/>
    <w:rsid w:val="00F1752E"/>
    <w:rsid w:val="00F309ED"/>
    <w:rsid w:val="00F31447"/>
    <w:rsid w:val="00F35DB3"/>
    <w:rsid w:val="00F573DB"/>
    <w:rsid w:val="00F651D0"/>
    <w:rsid w:val="00FD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BBE"/>
    <w:rPr>
      <w:sz w:val="24"/>
      <w:szCs w:val="24"/>
    </w:rPr>
  </w:style>
  <w:style w:type="paragraph" w:styleId="2">
    <w:name w:val="heading 2"/>
    <w:basedOn w:val="a"/>
    <w:next w:val="a"/>
    <w:qFormat/>
    <w:rsid w:val="00584BB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584BBE"/>
    <w:pPr>
      <w:keepNext/>
      <w:ind w:firstLine="708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584BBE"/>
    <w:pPr>
      <w:ind w:firstLine="708"/>
    </w:pPr>
    <w:rPr>
      <w:sz w:val="28"/>
      <w:vertAlign w:val="superscript"/>
    </w:rPr>
  </w:style>
  <w:style w:type="paragraph" w:styleId="a3">
    <w:name w:val="Body Text Indent"/>
    <w:basedOn w:val="a"/>
    <w:rsid w:val="00584BBE"/>
    <w:pPr>
      <w:spacing w:after="120"/>
      <w:ind w:left="283"/>
    </w:pPr>
    <w:rPr>
      <w:sz w:val="20"/>
      <w:szCs w:val="20"/>
    </w:rPr>
  </w:style>
  <w:style w:type="table" w:styleId="a4">
    <w:name w:val="Table Grid"/>
    <w:basedOn w:val="a1"/>
    <w:rsid w:val="004A64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rsid w:val="000E5764"/>
    <w:pPr>
      <w:spacing w:after="120"/>
    </w:pPr>
    <w:rPr>
      <w:sz w:val="16"/>
      <w:szCs w:val="16"/>
    </w:rPr>
  </w:style>
  <w:style w:type="paragraph" w:customStyle="1" w:styleId="Postan">
    <w:name w:val="Postan"/>
    <w:basedOn w:val="a"/>
    <w:rsid w:val="004A438D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E87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87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semiHidden/>
    <w:rsid w:val="00103901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4A59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BBE"/>
    <w:rPr>
      <w:sz w:val="24"/>
      <w:szCs w:val="24"/>
    </w:rPr>
  </w:style>
  <w:style w:type="paragraph" w:styleId="2">
    <w:name w:val="heading 2"/>
    <w:basedOn w:val="a"/>
    <w:next w:val="a"/>
    <w:qFormat/>
    <w:rsid w:val="00584BB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584BBE"/>
    <w:pPr>
      <w:keepNext/>
      <w:ind w:firstLine="708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584BBE"/>
    <w:pPr>
      <w:ind w:firstLine="708"/>
    </w:pPr>
    <w:rPr>
      <w:sz w:val="28"/>
      <w:vertAlign w:val="superscript"/>
    </w:rPr>
  </w:style>
  <w:style w:type="paragraph" w:styleId="a3">
    <w:name w:val="Body Text Indent"/>
    <w:basedOn w:val="a"/>
    <w:rsid w:val="00584BBE"/>
    <w:pPr>
      <w:spacing w:after="120"/>
      <w:ind w:left="283"/>
    </w:pPr>
    <w:rPr>
      <w:sz w:val="20"/>
      <w:szCs w:val="20"/>
    </w:rPr>
  </w:style>
  <w:style w:type="table" w:styleId="a4">
    <w:name w:val="Table Grid"/>
    <w:basedOn w:val="a1"/>
    <w:rsid w:val="004A64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rsid w:val="000E5764"/>
    <w:pPr>
      <w:spacing w:after="120"/>
    </w:pPr>
    <w:rPr>
      <w:sz w:val="16"/>
      <w:szCs w:val="16"/>
    </w:rPr>
  </w:style>
  <w:style w:type="paragraph" w:customStyle="1" w:styleId="Postan">
    <w:name w:val="Postan"/>
    <w:basedOn w:val="a"/>
    <w:rsid w:val="004A438D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E87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87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semiHidden/>
    <w:rsid w:val="00103901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4A59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krf.ru/activity/docs/postanovleniya/49522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E1DD5-4BE7-494C-BB03-32480117F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Links>
    <vt:vector size="6" baseType="variant">
      <vt:variant>
        <vt:i4>7798886</vt:i4>
      </vt:variant>
      <vt:variant>
        <vt:i4>0</vt:i4>
      </vt:variant>
      <vt:variant>
        <vt:i4>0</vt:i4>
      </vt:variant>
      <vt:variant>
        <vt:i4>5</vt:i4>
      </vt:variant>
      <vt:variant>
        <vt:lpwstr>http://www.cikrf.ru/activity/docs/postanovleniya/49522/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2017-12-22T07:56:00Z</cp:lastPrinted>
  <dcterms:created xsi:type="dcterms:W3CDTF">2023-07-06T19:38:00Z</dcterms:created>
  <dcterms:modified xsi:type="dcterms:W3CDTF">2023-07-06T19:38:00Z</dcterms:modified>
</cp:coreProperties>
</file>