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0DE" w:rsidRPr="005661B2" w:rsidRDefault="00E40C01" w:rsidP="005661B2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0DE" w:rsidRPr="005661B2" w:rsidRDefault="00AB30DE" w:rsidP="005661B2">
      <w:pPr>
        <w:jc w:val="center"/>
        <w:rPr>
          <w:sz w:val="28"/>
          <w:szCs w:val="28"/>
        </w:rPr>
      </w:pPr>
    </w:p>
    <w:p w:rsidR="00AB30DE" w:rsidRPr="005661B2" w:rsidRDefault="00AB30DE" w:rsidP="005661B2">
      <w:pPr>
        <w:ind w:right="-185"/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ТЕРРИТОРИАЛЬНАЯ ИЗБИРАТЕЛЬНАЯ КОМИССИЯ</w:t>
      </w:r>
    </w:p>
    <w:p w:rsidR="00AB30DE" w:rsidRPr="005661B2" w:rsidRDefault="00AB30DE" w:rsidP="00E602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КРАСНОСУЛИНСКОГО</w:t>
      </w:r>
      <w:r w:rsidRPr="005661B2">
        <w:rPr>
          <w:b/>
          <w:sz w:val="28"/>
          <w:szCs w:val="28"/>
        </w:rPr>
        <w:t xml:space="preserve"> РАЙОНА</w:t>
      </w:r>
      <w:r>
        <w:rPr>
          <w:b/>
          <w:sz w:val="28"/>
          <w:szCs w:val="28"/>
        </w:rPr>
        <w:t xml:space="preserve"> </w:t>
      </w:r>
      <w:r w:rsidRPr="005661B2">
        <w:rPr>
          <w:b/>
          <w:sz w:val="28"/>
          <w:szCs w:val="28"/>
        </w:rPr>
        <w:t>РОСТОВСКОЙ ОБЛАСТИ</w:t>
      </w:r>
    </w:p>
    <w:p w:rsidR="00AB30DE" w:rsidRPr="005661B2" w:rsidRDefault="00AB30DE" w:rsidP="005661B2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AB30DE" w:rsidRPr="005661B2" w:rsidRDefault="00AB30DE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ПОСТАНОВЛЕНИЕ</w:t>
      </w:r>
    </w:p>
    <w:p w:rsidR="00AB30DE" w:rsidRPr="005661B2" w:rsidRDefault="00DB7AAA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30 июня</w:t>
      </w:r>
      <w:r w:rsidR="00AB30DE" w:rsidRPr="005661B2">
        <w:rPr>
          <w:sz w:val="28"/>
          <w:szCs w:val="28"/>
        </w:rPr>
        <w:t xml:space="preserve"> 202</w:t>
      </w:r>
      <w:r w:rsidR="00E40C01">
        <w:rPr>
          <w:sz w:val="28"/>
          <w:szCs w:val="28"/>
        </w:rPr>
        <w:t>6</w:t>
      </w:r>
      <w:r w:rsidR="00AB30DE" w:rsidRPr="005661B2">
        <w:rPr>
          <w:sz w:val="28"/>
          <w:szCs w:val="28"/>
        </w:rPr>
        <w:t xml:space="preserve"> г.                                                           </w:t>
      </w:r>
      <w:r w:rsidR="00AB30DE">
        <w:rPr>
          <w:sz w:val="28"/>
          <w:szCs w:val="28"/>
        </w:rPr>
        <w:t xml:space="preserve">                    № </w:t>
      </w:r>
      <w:r w:rsidR="00EA0316">
        <w:rPr>
          <w:sz w:val="28"/>
          <w:szCs w:val="28"/>
        </w:rPr>
        <w:t>4-20</w:t>
      </w:r>
    </w:p>
    <w:p w:rsidR="00AB30DE" w:rsidRPr="005661B2" w:rsidRDefault="00AB30DE" w:rsidP="005661B2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Красный Сулин</w:t>
      </w:r>
    </w:p>
    <w:p w:rsidR="00AB30DE" w:rsidRDefault="00AB30DE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B30DE" w:rsidRDefault="00AB30DE" w:rsidP="004C524E">
      <w:pPr>
        <w:pStyle w:val="ConsPlusTitle"/>
        <w:widowControl/>
        <w:tabs>
          <w:tab w:val="left" w:pos="1701"/>
        </w:tabs>
        <w:ind w:left="1701" w:right="1275"/>
        <w:jc w:val="both"/>
      </w:pPr>
      <w:r w:rsidRPr="00BA6055">
        <w:t>О</w:t>
      </w:r>
      <w:r>
        <w:t xml:space="preserve"> </w:t>
      </w:r>
      <w:r w:rsidR="00122506">
        <w:t xml:space="preserve">составе </w:t>
      </w:r>
      <w:r>
        <w:t>Рабочей группы Территориальной избирательной комиссии Красносулинского района Ростовской области</w:t>
      </w:r>
      <w:r w:rsidRPr="00883B30">
        <w:t xml:space="preserve"> по информационным спорам и иным вопросам информ</w:t>
      </w:r>
      <w:r>
        <w:t>ационного обеспечения выборов</w:t>
      </w:r>
      <w:r w:rsidR="00E40C01">
        <w:t xml:space="preserve"> </w:t>
      </w:r>
      <w:r w:rsidR="00693A4F">
        <w:t xml:space="preserve">при проведении избирательных кампаний по выборам </w:t>
      </w:r>
      <w:r w:rsidR="00E40C01" w:rsidRPr="00E40C01">
        <w:t xml:space="preserve">депутатов </w:t>
      </w:r>
      <w:r w:rsidR="00EA0316">
        <w:t>Собраний депутатов</w:t>
      </w:r>
      <w:r w:rsidR="00E40C01" w:rsidRPr="00E40C01">
        <w:t xml:space="preserve"> </w:t>
      </w:r>
      <w:r w:rsidR="003D1158">
        <w:t>городских и сельских поселений</w:t>
      </w:r>
      <w:r w:rsidR="00E40C01" w:rsidRPr="00E40C01">
        <w:t xml:space="preserve"> Красносулинского района Ростовской области</w:t>
      </w:r>
      <w:r w:rsidR="004C524E">
        <w:t xml:space="preserve"> шестого созыва</w:t>
      </w:r>
    </w:p>
    <w:p w:rsidR="007C108A" w:rsidRDefault="007C108A" w:rsidP="00E40C01">
      <w:pPr>
        <w:pStyle w:val="ConsPlusTitle"/>
        <w:widowControl/>
        <w:ind w:right="-1" w:firstLine="708"/>
        <w:jc w:val="both"/>
        <w:rPr>
          <w:b w:val="0"/>
          <w:sz w:val="26"/>
          <w:szCs w:val="26"/>
        </w:rPr>
      </w:pPr>
    </w:p>
    <w:p w:rsidR="00DB7AAA" w:rsidRPr="007C108A" w:rsidRDefault="00AB30DE" w:rsidP="00E40C01">
      <w:pPr>
        <w:pStyle w:val="ConsPlusTitle"/>
        <w:widowControl/>
        <w:ind w:right="-1" w:firstLine="708"/>
        <w:jc w:val="both"/>
        <w:rPr>
          <w:b w:val="0"/>
          <w:sz w:val="26"/>
          <w:szCs w:val="26"/>
        </w:rPr>
      </w:pPr>
      <w:proofErr w:type="gramStart"/>
      <w:r w:rsidRPr="007C108A">
        <w:rPr>
          <w:b w:val="0"/>
          <w:sz w:val="26"/>
          <w:szCs w:val="26"/>
        </w:rPr>
        <w:t xml:space="preserve"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17 Областного закона от 12.05.2016 № 525-ЗС «О выборах и референдумах в Ростовской области», </w:t>
      </w:r>
      <w:r w:rsidR="00DB7AAA" w:rsidRPr="007C108A">
        <w:rPr>
          <w:b w:val="0"/>
          <w:sz w:val="26"/>
          <w:szCs w:val="26"/>
        </w:rPr>
        <w:t xml:space="preserve">в целях реализации полномочий </w:t>
      </w:r>
      <w:r w:rsidR="007C108A" w:rsidRPr="007C108A">
        <w:rPr>
          <w:b w:val="0"/>
          <w:sz w:val="26"/>
          <w:szCs w:val="26"/>
        </w:rPr>
        <w:t>Т</w:t>
      </w:r>
      <w:r w:rsidR="00DB7AAA" w:rsidRPr="007C108A">
        <w:rPr>
          <w:b w:val="0"/>
          <w:sz w:val="26"/>
          <w:szCs w:val="26"/>
        </w:rPr>
        <w:t>ерриториальной избирательной комиссии</w:t>
      </w:r>
      <w:r w:rsidR="007C108A" w:rsidRPr="007C108A">
        <w:rPr>
          <w:b w:val="0"/>
          <w:sz w:val="26"/>
          <w:szCs w:val="26"/>
        </w:rPr>
        <w:t xml:space="preserve"> Красносулинского района Ростовской области</w:t>
      </w:r>
      <w:r w:rsidR="00DB7AAA" w:rsidRPr="007C108A">
        <w:rPr>
          <w:b w:val="0"/>
          <w:sz w:val="26"/>
          <w:szCs w:val="26"/>
        </w:rPr>
        <w:t xml:space="preserve"> по контролю за соблюдением участниками избирательного процесса</w:t>
      </w:r>
      <w:proofErr w:type="gramEnd"/>
      <w:r w:rsidR="00DB7AAA" w:rsidRPr="007C108A">
        <w:rPr>
          <w:b w:val="0"/>
          <w:sz w:val="26"/>
          <w:szCs w:val="26"/>
        </w:rPr>
        <w:t xml:space="preserve"> порядка и правил информирования избирателей, проведения предвыборной агитации при проведении выборов депутатов Собраний депутатов городских и сельских поселений Красносулинского района Ростовской области шестого созыва</w:t>
      </w:r>
      <w:r w:rsidR="005C40B5" w:rsidRPr="007C108A">
        <w:rPr>
          <w:b w:val="0"/>
          <w:sz w:val="26"/>
          <w:szCs w:val="26"/>
        </w:rPr>
        <w:t>,</w:t>
      </w:r>
    </w:p>
    <w:p w:rsidR="00831843" w:rsidRDefault="00831843" w:rsidP="00E40C01">
      <w:pPr>
        <w:pStyle w:val="ConsPlusTitle"/>
        <w:widowControl/>
        <w:ind w:right="-1" w:firstLine="708"/>
        <w:jc w:val="both"/>
        <w:rPr>
          <w:b w:val="0"/>
        </w:rPr>
      </w:pPr>
    </w:p>
    <w:p w:rsidR="00AB30DE" w:rsidRDefault="00AB30DE" w:rsidP="00E40C01">
      <w:pPr>
        <w:pStyle w:val="ConsPlusTitle"/>
        <w:widowControl/>
        <w:ind w:right="-1" w:firstLine="708"/>
        <w:jc w:val="both"/>
      </w:pPr>
      <w:r w:rsidRPr="00E40C01">
        <w:rPr>
          <w:b w:val="0"/>
        </w:rPr>
        <w:t>Территориальная избирательная комиссия Красносулинского района Ростовской области</w:t>
      </w:r>
      <w:r w:rsidRPr="00883B30">
        <w:t xml:space="preserve"> </w:t>
      </w:r>
      <w:r w:rsidR="00E40C01" w:rsidRPr="00883B30">
        <w:t>постановляет</w:t>
      </w:r>
      <w:r w:rsidRPr="00883B30">
        <w:t>:</w:t>
      </w:r>
    </w:p>
    <w:p w:rsidR="00693A4F" w:rsidRPr="00831843" w:rsidRDefault="00693A4F" w:rsidP="00693A4F">
      <w:pPr>
        <w:pStyle w:val="a4"/>
        <w:numPr>
          <w:ilvl w:val="0"/>
          <w:numId w:val="3"/>
        </w:numPr>
        <w:tabs>
          <w:tab w:val="left" w:pos="142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1843">
        <w:rPr>
          <w:sz w:val="28"/>
          <w:szCs w:val="28"/>
        </w:rPr>
        <w:t xml:space="preserve">Утвердить </w:t>
      </w:r>
      <w:r w:rsidR="00122506">
        <w:rPr>
          <w:sz w:val="28"/>
          <w:szCs w:val="28"/>
        </w:rPr>
        <w:t>состав</w:t>
      </w:r>
      <w:r w:rsidRPr="00831843">
        <w:rPr>
          <w:sz w:val="28"/>
          <w:szCs w:val="28"/>
        </w:rPr>
        <w:t xml:space="preserve"> Рабочей групп</w:t>
      </w:r>
      <w:r w:rsidR="00122506">
        <w:rPr>
          <w:sz w:val="28"/>
          <w:szCs w:val="28"/>
        </w:rPr>
        <w:t>ы</w:t>
      </w:r>
      <w:r w:rsidRPr="00831843">
        <w:rPr>
          <w:sz w:val="28"/>
          <w:szCs w:val="28"/>
        </w:rPr>
        <w:t xml:space="preserve"> Территориальной избирательной комиссии </w:t>
      </w:r>
      <w:r w:rsidR="00831843" w:rsidRPr="00831843">
        <w:rPr>
          <w:sz w:val="28"/>
          <w:szCs w:val="28"/>
        </w:rPr>
        <w:t>Красносулинского района Ростовской области</w:t>
      </w:r>
      <w:r w:rsidRPr="00831843">
        <w:rPr>
          <w:sz w:val="28"/>
          <w:szCs w:val="28"/>
        </w:rPr>
        <w:t xml:space="preserve"> по информационным спорам и иным вопросам информационного обеспечения выборов при проведении избирательн</w:t>
      </w:r>
      <w:r w:rsidR="00122506">
        <w:rPr>
          <w:sz w:val="28"/>
          <w:szCs w:val="28"/>
        </w:rPr>
        <w:t>ых</w:t>
      </w:r>
      <w:r w:rsidRPr="00831843">
        <w:rPr>
          <w:sz w:val="28"/>
          <w:szCs w:val="28"/>
        </w:rPr>
        <w:t xml:space="preserve"> кампани</w:t>
      </w:r>
      <w:r w:rsidR="00122506">
        <w:rPr>
          <w:sz w:val="28"/>
          <w:szCs w:val="28"/>
        </w:rPr>
        <w:t>й</w:t>
      </w:r>
      <w:r w:rsidRPr="00831843">
        <w:rPr>
          <w:sz w:val="28"/>
          <w:szCs w:val="28"/>
        </w:rPr>
        <w:t xml:space="preserve"> по выборам </w:t>
      </w:r>
      <w:r w:rsidR="00122506">
        <w:rPr>
          <w:sz w:val="28"/>
          <w:szCs w:val="28"/>
        </w:rPr>
        <w:t xml:space="preserve">депутатов </w:t>
      </w:r>
      <w:r w:rsidR="00831843" w:rsidRPr="00831843">
        <w:rPr>
          <w:sz w:val="28"/>
          <w:szCs w:val="28"/>
        </w:rPr>
        <w:t xml:space="preserve">Собраний депутатов городских и сельских поселений Красносулинского района Ростовской области шестого созыва </w:t>
      </w:r>
      <w:r w:rsidRPr="00831843">
        <w:rPr>
          <w:sz w:val="28"/>
          <w:szCs w:val="28"/>
        </w:rPr>
        <w:t>согласно приложению.</w:t>
      </w:r>
    </w:p>
    <w:p w:rsidR="00831843" w:rsidRDefault="00831843" w:rsidP="00831843">
      <w:pPr>
        <w:tabs>
          <w:tab w:val="left" w:pos="142"/>
          <w:tab w:val="left" w:pos="993"/>
        </w:tabs>
        <w:spacing w:line="360" w:lineRule="auto"/>
        <w:jc w:val="both"/>
        <w:rPr>
          <w:sz w:val="28"/>
          <w:szCs w:val="28"/>
        </w:rPr>
      </w:pPr>
    </w:p>
    <w:p w:rsidR="00AB30DE" w:rsidRPr="00B513ED" w:rsidRDefault="00B6046B" w:rsidP="00831843">
      <w:pPr>
        <w:tabs>
          <w:tab w:val="left" w:pos="1276"/>
        </w:tabs>
        <w:spacing w:line="360" w:lineRule="auto"/>
        <w:ind w:right="-1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AB30DE" w:rsidRPr="00B513ED">
        <w:rPr>
          <w:sz w:val="28"/>
          <w:szCs w:val="28"/>
        </w:rPr>
        <w:t xml:space="preserve">. Признать утратившим силу постановление Территориальной избирательной комиссии Красносулинского района Ростовской области  от </w:t>
      </w:r>
      <w:r w:rsidR="00E40C01" w:rsidRPr="00B513ED">
        <w:rPr>
          <w:sz w:val="28"/>
          <w:szCs w:val="28"/>
        </w:rPr>
        <w:t>01</w:t>
      </w:r>
      <w:r w:rsidR="00AB30DE" w:rsidRPr="00B513ED">
        <w:rPr>
          <w:sz w:val="28"/>
          <w:szCs w:val="28"/>
        </w:rPr>
        <w:t>.0</w:t>
      </w:r>
      <w:r w:rsidR="00E40C01" w:rsidRPr="00B513ED">
        <w:rPr>
          <w:sz w:val="28"/>
          <w:szCs w:val="28"/>
        </w:rPr>
        <w:t>7</w:t>
      </w:r>
      <w:r w:rsidR="00AB30DE" w:rsidRPr="00B513ED">
        <w:rPr>
          <w:sz w:val="28"/>
          <w:szCs w:val="28"/>
        </w:rPr>
        <w:t>.20</w:t>
      </w:r>
      <w:r w:rsidR="00E40C01" w:rsidRPr="00B513ED">
        <w:rPr>
          <w:sz w:val="28"/>
          <w:szCs w:val="28"/>
        </w:rPr>
        <w:t>2</w:t>
      </w:r>
      <w:r w:rsidR="00AB30DE" w:rsidRPr="00B513ED">
        <w:rPr>
          <w:sz w:val="28"/>
          <w:szCs w:val="28"/>
        </w:rPr>
        <w:t xml:space="preserve">1 г. № </w:t>
      </w:r>
      <w:r w:rsidR="00E40C01" w:rsidRPr="00B513ED">
        <w:rPr>
          <w:sz w:val="28"/>
          <w:szCs w:val="28"/>
        </w:rPr>
        <w:t>7-14</w:t>
      </w:r>
      <w:r w:rsidR="00AB30DE" w:rsidRPr="00B513ED">
        <w:rPr>
          <w:sz w:val="28"/>
          <w:szCs w:val="28"/>
        </w:rPr>
        <w:t xml:space="preserve"> «</w:t>
      </w:r>
      <w:bookmarkStart w:id="0" w:name="_GoBack"/>
      <w:bookmarkEnd w:id="0"/>
      <w:r w:rsidR="00AB30DE" w:rsidRPr="00B513ED">
        <w:rPr>
          <w:sz w:val="28"/>
          <w:szCs w:val="28"/>
        </w:rPr>
        <w:t>Об утверждении состава Рабочей группы</w:t>
      </w:r>
      <w:r w:rsidR="00AB30DE" w:rsidRPr="00B513ED">
        <w:rPr>
          <w:sz w:val="28"/>
          <w:szCs w:val="28"/>
        </w:rPr>
        <w:br/>
        <w:t xml:space="preserve">об Экспертном совете по оценке предвыборных агитационных материалов и иным вопросам информационного </w:t>
      </w:r>
      <w:proofErr w:type="gramStart"/>
      <w:r w:rsidR="00AB30DE" w:rsidRPr="00B513ED">
        <w:rPr>
          <w:sz w:val="28"/>
          <w:szCs w:val="28"/>
        </w:rPr>
        <w:t xml:space="preserve">обеспечения выборов обеспечения выборов депутатов </w:t>
      </w:r>
      <w:r w:rsidR="00EA0316">
        <w:rPr>
          <w:sz w:val="28"/>
          <w:szCs w:val="28"/>
        </w:rPr>
        <w:t>Собраний депутатов</w:t>
      </w:r>
      <w:r w:rsidR="00AB30DE" w:rsidRPr="00B513ED">
        <w:rPr>
          <w:sz w:val="28"/>
          <w:szCs w:val="28"/>
        </w:rPr>
        <w:t xml:space="preserve"> </w:t>
      </w:r>
      <w:r w:rsidR="003D1158">
        <w:rPr>
          <w:sz w:val="28"/>
          <w:szCs w:val="28"/>
        </w:rPr>
        <w:t>городских</w:t>
      </w:r>
      <w:proofErr w:type="gramEnd"/>
      <w:r w:rsidR="003D1158">
        <w:rPr>
          <w:sz w:val="28"/>
          <w:szCs w:val="28"/>
        </w:rPr>
        <w:t xml:space="preserve"> и сельских поселений</w:t>
      </w:r>
      <w:r w:rsidR="00AB30DE" w:rsidRPr="00B513ED">
        <w:rPr>
          <w:sz w:val="28"/>
          <w:szCs w:val="28"/>
        </w:rPr>
        <w:t xml:space="preserve"> Красносулинского района Ростовской области, местного референдума».</w:t>
      </w:r>
    </w:p>
    <w:p w:rsidR="00AB30DE" w:rsidRPr="00BD0F72" w:rsidRDefault="00B6046B" w:rsidP="00831843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B30DE">
        <w:rPr>
          <w:sz w:val="28"/>
          <w:szCs w:val="28"/>
        </w:rPr>
        <w:t>. </w:t>
      </w:r>
      <w:proofErr w:type="gramStart"/>
      <w:r w:rsidR="00AB30DE" w:rsidRPr="00BD0F72">
        <w:rPr>
          <w:sz w:val="28"/>
          <w:szCs w:val="28"/>
        </w:rPr>
        <w:t>Разместить</w:t>
      </w:r>
      <w:proofErr w:type="gramEnd"/>
      <w:r w:rsidR="00AB30DE" w:rsidRPr="00BD0F72">
        <w:rPr>
          <w:sz w:val="28"/>
          <w:szCs w:val="28"/>
        </w:rPr>
        <w:t xml:space="preserve"> настоящее пос</w:t>
      </w:r>
      <w:r w:rsidR="00AB30DE">
        <w:rPr>
          <w:sz w:val="28"/>
          <w:szCs w:val="28"/>
        </w:rPr>
        <w:t xml:space="preserve">тановление на странице </w:t>
      </w:r>
      <w:r w:rsidR="00AB30DE" w:rsidRPr="00BD0F72">
        <w:rPr>
          <w:sz w:val="28"/>
          <w:szCs w:val="28"/>
        </w:rPr>
        <w:t>Территориальной избират</w:t>
      </w:r>
      <w:r w:rsidR="00AB30DE">
        <w:rPr>
          <w:sz w:val="28"/>
          <w:szCs w:val="28"/>
        </w:rPr>
        <w:t xml:space="preserve">ельной комиссии </w:t>
      </w:r>
      <w:r w:rsidR="00AB30DE" w:rsidRPr="00E602AE">
        <w:rPr>
          <w:sz w:val="28"/>
          <w:szCs w:val="28"/>
        </w:rPr>
        <w:t>Красносулинского</w:t>
      </w:r>
      <w:r w:rsidR="00AB30DE">
        <w:rPr>
          <w:sz w:val="28"/>
          <w:szCs w:val="28"/>
        </w:rPr>
        <w:t xml:space="preserve"> района Ростовской области</w:t>
      </w:r>
      <w:r w:rsidR="00AB30DE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825DFD" w:rsidRDefault="00825DFD" w:rsidP="00831843">
      <w:pPr>
        <w:spacing w:line="360" w:lineRule="auto"/>
        <w:rPr>
          <w:sz w:val="28"/>
          <w:szCs w:val="28"/>
        </w:rPr>
      </w:pPr>
    </w:p>
    <w:p w:rsidR="00831843" w:rsidRDefault="00831843" w:rsidP="00BC3A6F">
      <w:pPr>
        <w:rPr>
          <w:sz w:val="28"/>
          <w:szCs w:val="28"/>
        </w:rPr>
      </w:pPr>
    </w:p>
    <w:p w:rsidR="00831843" w:rsidRDefault="00831843" w:rsidP="00BC3A6F">
      <w:pPr>
        <w:rPr>
          <w:sz w:val="28"/>
          <w:szCs w:val="28"/>
        </w:rPr>
      </w:pPr>
    </w:p>
    <w:p w:rsidR="00AB30DE" w:rsidRPr="005661B2" w:rsidRDefault="00AB30DE" w:rsidP="00BC3A6F">
      <w:pPr>
        <w:jc w:val="both"/>
        <w:rPr>
          <w:sz w:val="28"/>
          <w:szCs w:val="28"/>
        </w:rPr>
      </w:pPr>
      <w:r w:rsidRPr="005661B2">
        <w:rPr>
          <w:sz w:val="28"/>
          <w:szCs w:val="28"/>
        </w:rPr>
        <w:t xml:space="preserve">Председатель комиссии                                                 </w:t>
      </w:r>
      <w:r>
        <w:rPr>
          <w:sz w:val="28"/>
          <w:szCs w:val="28"/>
        </w:rPr>
        <w:tab/>
      </w:r>
      <w:r w:rsidR="00E40C01">
        <w:rPr>
          <w:sz w:val="28"/>
          <w:szCs w:val="28"/>
        </w:rPr>
        <w:t>И.В. Кавалеристова</w:t>
      </w:r>
    </w:p>
    <w:p w:rsidR="00B513ED" w:rsidRDefault="00B513ED" w:rsidP="00BC3A6F">
      <w:pPr>
        <w:jc w:val="both"/>
        <w:rPr>
          <w:sz w:val="28"/>
          <w:szCs w:val="28"/>
        </w:rPr>
      </w:pPr>
    </w:p>
    <w:p w:rsidR="00AB30DE" w:rsidRDefault="00AB30DE" w:rsidP="00BC3A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jc w:val="both"/>
        <w:rPr>
          <w:sz w:val="28"/>
          <w:szCs w:val="28"/>
        </w:rPr>
      </w:pPr>
      <w:r w:rsidRPr="005661B2">
        <w:rPr>
          <w:sz w:val="28"/>
          <w:szCs w:val="28"/>
        </w:rPr>
        <w:t xml:space="preserve">Секретарь комиссии                                                           </w:t>
      </w:r>
      <w:r>
        <w:rPr>
          <w:sz w:val="28"/>
          <w:szCs w:val="28"/>
        </w:rPr>
        <w:tab/>
      </w:r>
      <w:r w:rsidR="00E40C01">
        <w:rPr>
          <w:sz w:val="28"/>
          <w:szCs w:val="28"/>
        </w:rPr>
        <w:t>Т.В.</w:t>
      </w:r>
      <w:r>
        <w:rPr>
          <w:sz w:val="28"/>
          <w:szCs w:val="28"/>
        </w:rPr>
        <w:t xml:space="preserve"> </w:t>
      </w:r>
      <w:proofErr w:type="spellStart"/>
      <w:r w:rsidR="00E40C01">
        <w:rPr>
          <w:sz w:val="28"/>
          <w:szCs w:val="28"/>
        </w:rPr>
        <w:t>Цымбалюк</w:t>
      </w:r>
      <w:proofErr w:type="spellEnd"/>
      <w:r w:rsidR="00A740E8">
        <w:rPr>
          <w:sz w:val="28"/>
          <w:szCs w:val="28"/>
        </w:rPr>
        <w:tab/>
      </w:r>
    </w:p>
    <w:p w:rsidR="00BC3A6F" w:rsidRDefault="00BC3A6F" w:rsidP="00BC3A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jc w:val="both"/>
        <w:rPr>
          <w:sz w:val="28"/>
          <w:szCs w:val="28"/>
        </w:rPr>
      </w:pPr>
    </w:p>
    <w:p w:rsidR="00BC3A6F" w:rsidRDefault="00BC3A6F" w:rsidP="00BC3A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jc w:val="both"/>
        <w:rPr>
          <w:sz w:val="28"/>
          <w:szCs w:val="28"/>
        </w:rPr>
      </w:pPr>
    </w:p>
    <w:p w:rsidR="00BC3A6F" w:rsidRDefault="00BC3A6F" w:rsidP="00BC3A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jc w:val="both"/>
        <w:rPr>
          <w:sz w:val="28"/>
          <w:szCs w:val="28"/>
        </w:rPr>
      </w:pPr>
    </w:p>
    <w:p w:rsidR="00BC3A6F" w:rsidRDefault="00BC3A6F" w:rsidP="00A740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spacing w:line="360" w:lineRule="auto"/>
        <w:jc w:val="both"/>
        <w:rPr>
          <w:sz w:val="28"/>
          <w:szCs w:val="28"/>
        </w:rPr>
      </w:pPr>
    </w:p>
    <w:sectPr w:rsidR="00BC3A6F" w:rsidSect="00C06972">
      <w:headerReference w:type="default" r:id="rId8"/>
      <w:pgSz w:w="11906" w:h="16838"/>
      <w:pgMar w:top="1134" w:right="850" w:bottom="184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56A" w:rsidRDefault="00C3056A" w:rsidP="0070721C">
      <w:r>
        <w:separator/>
      </w:r>
    </w:p>
  </w:endnote>
  <w:endnote w:type="continuationSeparator" w:id="0">
    <w:p w:rsidR="00C3056A" w:rsidRDefault="00C3056A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56A" w:rsidRDefault="00C3056A" w:rsidP="0070721C">
      <w:r>
        <w:separator/>
      </w:r>
    </w:p>
  </w:footnote>
  <w:footnote w:type="continuationSeparator" w:id="0">
    <w:p w:rsidR="00C3056A" w:rsidRDefault="00C3056A" w:rsidP="00707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DE" w:rsidRDefault="009E3DED">
    <w:pPr>
      <w:pStyle w:val="a8"/>
      <w:jc w:val="center"/>
    </w:pPr>
    <w:fldSimple w:instr=" PAGE   \* MERGEFORMAT ">
      <w:r w:rsidR="00B6046B">
        <w:rPr>
          <w:noProof/>
        </w:rPr>
        <w:t>2</w:t>
      </w:r>
    </w:fldSimple>
  </w:p>
  <w:p w:rsidR="00AB30DE" w:rsidRDefault="00AB30D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B4177"/>
    <w:multiLevelType w:val="hybridMultilevel"/>
    <w:tmpl w:val="17A09E2E"/>
    <w:lvl w:ilvl="0" w:tplc="A5C2AD9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rFonts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6055"/>
    <w:rsid w:val="00001B0D"/>
    <w:rsid w:val="00003AF8"/>
    <w:rsid w:val="0000508A"/>
    <w:rsid w:val="00013E7E"/>
    <w:rsid w:val="00026D2C"/>
    <w:rsid w:val="00033D41"/>
    <w:rsid w:val="00045747"/>
    <w:rsid w:val="00054601"/>
    <w:rsid w:val="00090A9B"/>
    <w:rsid w:val="000A4AFD"/>
    <w:rsid w:val="000B72C5"/>
    <w:rsid w:val="000D792F"/>
    <w:rsid w:val="000E073B"/>
    <w:rsid w:val="000E3F79"/>
    <w:rsid w:val="000F7BD0"/>
    <w:rsid w:val="00103D66"/>
    <w:rsid w:val="001054AA"/>
    <w:rsid w:val="00110708"/>
    <w:rsid w:val="00122506"/>
    <w:rsid w:val="00135D82"/>
    <w:rsid w:val="001365F2"/>
    <w:rsid w:val="001401E9"/>
    <w:rsid w:val="00150920"/>
    <w:rsid w:val="001608C0"/>
    <w:rsid w:val="00160A8F"/>
    <w:rsid w:val="00164CEE"/>
    <w:rsid w:val="00190273"/>
    <w:rsid w:val="00196543"/>
    <w:rsid w:val="001A6D4B"/>
    <w:rsid w:val="001A7688"/>
    <w:rsid w:val="001D53B3"/>
    <w:rsid w:val="00265185"/>
    <w:rsid w:val="002824BD"/>
    <w:rsid w:val="00292F0C"/>
    <w:rsid w:val="002B7992"/>
    <w:rsid w:val="00344C3D"/>
    <w:rsid w:val="003664AA"/>
    <w:rsid w:val="00385A8E"/>
    <w:rsid w:val="003976A9"/>
    <w:rsid w:val="003B21CB"/>
    <w:rsid w:val="003B5714"/>
    <w:rsid w:val="003C29C6"/>
    <w:rsid w:val="003D1158"/>
    <w:rsid w:val="003D478D"/>
    <w:rsid w:val="003E7077"/>
    <w:rsid w:val="003F2596"/>
    <w:rsid w:val="0040374B"/>
    <w:rsid w:val="00446C61"/>
    <w:rsid w:val="00450D3E"/>
    <w:rsid w:val="004543FD"/>
    <w:rsid w:val="0046278A"/>
    <w:rsid w:val="00465042"/>
    <w:rsid w:val="00471899"/>
    <w:rsid w:val="00475320"/>
    <w:rsid w:val="00496390"/>
    <w:rsid w:val="004C524E"/>
    <w:rsid w:val="004D7E99"/>
    <w:rsid w:val="004E7290"/>
    <w:rsid w:val="004F0E4F"/>
    <w:rsid w:val="00517615"/>
    <w:rsid w:val="00541F99"/>
    <w:rsid w:val="00542451"/>
    <w:rsid w:val="00546A81"/>
    <w:rsid w:val="00564157"/>
    <w:rsid w:val="005659CE"/>
    <w:rsid w:val="005661B2"/>
    <w:rsid w:val="0058025F"/>
    <w:rsid w:val="005931B7"/>
    <w:rsid w:val="00593453"/>
    <w:rsid w:val="005A36DB"/>
    <w:rsid w:val="005A57EA"/>
    <w:rsid w:val="005B5430"/>
    <w:rsid w:val="005C2773"/>
    <w:rsid w:val="005C40B5"/>
    <w:rsid w:val="005D1EED"/>
    <w:rsid w:val="00617759"/>
    <w:rsid w:val="00622A12"/>
    <w:rsid w:val="00642E58"/>
    <w:rsid w:val="0065412F"/>
    <w:rsid w:val="00693A4F"/>
    <w:rsid w:val="006A6C26"/>
    <w:rsid w:val="007031BF"/>
    <w:rsid w:val="0070721C"/>
    <w:rsid w:val="00716947"/>
    <w:rsid w:val="00723AE2"/>
    <w:rsid w:val="00725C36"/>
    <w:rsid w:val="007304B7"/>
    <w:rsid w:val="00732C7F"/>
    <w:rsid w:val="00751DF2"/>
    <w:rsid w:val="00756D8A"/>
    <w:rsid w:val="00772EB5"/>
    <w:rsid w:val="00785E22"/>
    <w:rsid w:val="007C108A"/>
    <w:rsid w:val="007D3B29"/>
    <w:rsid w:val="008027F0"/>
    <w:rsid w:val="00825DFD"/>
    <w:rsid w:val="00831843"/>
    <w:rsid w:val="00862353"/>
    <w:rsid w:val="0087421C"/>
    <w:rsid w:val="00883B30"/>
    <w:rsid w:val="00895CEF"/>
    <w:rsid w:val="008C5D17"/>
    <w:rsid w:val="008F7321"/>
    <w:rsid w:val="00901123"/>
    <w:rsid w:val="00912458"/>
    <w:rsid w:val="009136F1"/>
    <w:rsid w:val="009233E3"/>
    <w:rsid w:val="00934630"/>
    <w:rsid w:val="00960803"/>
    <w:rsid w:val="009617A5"/>
    <w:rsid w:val="0097258C"/>
    <w:rsid w:val="0097739E"/>
    <w:rsid w:val="009818A2"/>
    <w:rsid w:val="009A77A5"/>
    <w:rsid w:val="009E3DED"/>
    <w:rsid w:val="00A02BD4"/>
    <w:rsid w:val="00A36767"/>
    <w:rsid w:val="00A375DF"/>
    <w:rsid w:val="00A548E0"/>
    <w:rsid w:val="00A740E8"/>
    <w:rsid w:val="00AB2513"/>
    <w:rsid w:val="00AB30DE"/>
    <w:rsid w:val="00AC45CB"/>
    <w:rsid w:val="00AE6C64"/>
    <w:rsid w:val="00B2664F"/>
    <w:rsid w:val="00B35E1D"/>
    <w:rsid w:val="00B373DF"/>
    <w:rsid w:val="00B42A3C"/>
    <w:rsid w:val="00B513ED"/>
    <w:rsid w:val="00B6046B"/>
    <w:rsid w:val="00B83ED9"/>
    <w:rsid w:val="00BA6055"/>
    <w:rsid w:val="00BB3B6F"/>
    <w:rsid w:val="00BC28A5"/>
    <w:rsid w:val="00BC3A6F"/>
    <w:rsid w:val="00BC73BF"/>
    <w:rsid w:val="00BD0F72"/>
    <w:rsid w:val="00BF7ACF"/>
    <w:rsid w:val="00BF7ECE"/>
    <w:rsid w:val="00C06972"/>
    <w:rsid w:val="00C11E25"/>
    <w:rsid w:val="00C23181"/>
    <w:rsid w:val="00C3056A"/>
    <w:rsid w:val="00C60629"/>
    <w:rsid w:val="00C63619"/>
    <w:rsid w:val="00C7624B"/>
    <w:rsid w:val="00CB562D"/>
    <w:rsid w:val="00D05EAE"/>
    <w:rsid w:val="00D41E15"/>
    <w:rsid w:val="00D60B4E"/>
    <w:rsid w:val="00D659D3"/>
    <w:rsid w:val="00DA3D3A"/>
    <w:rsid w:val="00DB7AAA"/>
    <w:rsid w:val="00DD51B2"/>
    <w:rsid w:val="00DD74F4"/>
    <w:rsid w:val="00E33C20"/>
    <w:rsid w:val="00E40C01"/>
    <w:rsid w:val="00E411DB"/>
    <w:rsid w:val="00E42800"/>
    <w:rsid w:val="00E465BA"/>
    <w:rsid w:val="00E54EE2"/>
    <w:rsid w:val="00E602AE"/>
    <w:rsid w:val="00E94FC0"/>
    <w:rsid w:val="00EA0316"/>
    <w:rsid w:val="00EF7284"/>
    <w:rsid w:val="00F40A6E"/>
    <w:rsid w:val="00F432F4"/>
    <w:rsid w:val="00F52868"/>
    <w:rsid w:val="00F57BFD"/>
    <w:rsid w:val="00F66EBA"/>
    <w:rsid w:val="00F7111F"/>
    <w:rsid w:val="00F77206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A6055"/>
    <w:pPr>
      <w:ind w:firstLine="567"/>
      <w:jc w:val="both"/>
    </w:pPr>
    <w:rPr>
      <w:rFonts w:eastAsia="Times New Roman"/>
      <w:lang w:eastAsia="en-US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uiPriority w:val="99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A6055"/>
    <w:rPr>
      <w:rFonts w:ascii="Tahoma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BA6055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70721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70721C"/>
    <w:rPr>
      <w:rFonts w:ascii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99"/>
    <w:rsid w:val="007304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uiPriority w:val="99"/>
    <w:rsid w:val="00883B3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sid w:val="006A6C2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B799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af">
    <w:name w:val="Strong"/>
    <w:qFormat/>
    <w:locked/>
    <w:rsid w:val="00A740E8"/>
    <w:rPr>
      <w:b/>
      <w:bCs/>
    </w:rPr>
  </w:style>
  <w:style w:type="paragraph" w:styleId="af0">
    <w:name w:val="Normal (Web)"/>
    <w:basedOn w:val="a"/>
    <w:rsid w:val="00A740E8"/>
    <w:pPr>
      <w:spacing w:before="100" w:beforeAutospacing="1" w:after="100" w:afterAutospacing="1"/>
    </w:pPr>
  </w:style>
  <w:style w:type="paragraph" w:customStyle="1" w:styleId="af1">
    <w:name w:val="Адресат"/>
    <w:basedOn w:val="a"/>
    <w:rsid w:val="00A740E8"/>
    <w:pPr>
      <w:ind w:left="3969"/>
      <w:jc w:val="both"/>
    </w:pPr>
    <w:rPr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tik_sulin</cp:lastModifiedBy>
  <cp:revision>21</cp:revision>
  <cp:lastPrinted>2026-07-02T11:30:00Z</cp:lastPrinted>
  <dcterms:created xsi:type="dcterms:W3CDTF">2026-03-27T13:37:00Z</dcterms:created>
  <dcterms:modified xsi:type="dcterms:W3CDTF">2026-07-19T05:50:00Z</dcterms:modified>
</cp:coreProperties>
</file>