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Default="00554AF7" w:rsidP="00554AF7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554AF7" w:rsidRDefault="000F55B9" w:rsidP="00554AF7">
      <w:pPr>
        <w:rPr>
          <w:b/>
        </w:rPr>
      </w:pPr>
      <w:r>
        <w:rPr>
          <w:b/>
        </w:rPr>
        <w:t>КРАСНОСУЛИНСКОГО РАЙОНА</w:t>
      </w:r>
      <w:r w:rsidR="00554AF7">
        <w:rPr>
          <w:b/>
        </w:rPr>
        <w:t xml:space="preserve">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0F55B9" w:rsidP="00554AF7">
      <w:pPr>
        <w:jc w:val="both"/>
      </w:pPr>
      <w:r>
        <w:t>23</w:t>
      </w:r>
      <w:r w:rsidR="00A440A4">
        <w:t xml:space="preserve"> июня </w:t>
      </w:r>
      <w:r w:rsidR="00554AF7">
        <w:t>202</w:t>
      </w:r>
      <w:r w:rsidR="001A38B3">
        <w:t>3</w:t>
      </w:r>
      <w:r w:rsidR="00554AF7">
        <w:t xml:space="preserve"> г.</w:t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  <w:t xml:space="preserve">    </w:t>
      </w:r>
      <w:r w:rsidR="00554AF7">
        <w:tab/>
      </w:r>
      <w:r w:rsidR="00554AF7">
        <w:tab/>
        <w:t xml:space="preserve">             № </w:t>
      </w:r>
      <w:r>
        <w:t>68</w:t>
      </w:r>
      <w:r w:rsidR="001A38B3">
        <w:t>-</w:t>
      </w:r>
      <w:r>
        <w:t>18</w:t>
      </w:r>
    </w:p>
    <w:p w:rsidR="00554AF7" w:rsidRPr="00B821A9" w:rsidRDefault="00554AF7" w:rsidP="00554AF7">
      <w:pPr>
        <w:jc w:val="both"/>
        <w:rPr>
          <w:sz w:val="16"/>
          <w:szCs w:val="16"/>
        </w:rPr>
      </w:pPr>
    </w:p>
    <w:p w:rsidR="00554AF7" w:rsidRPr="00B31120" w:rsidRDefault="00554AF7" w:rsidP="00554AF7">
      <w:r w:rsidRPr="00B31120">
        <w:t xml:space="preserve">г. </w:t>
      </w:r>
      <w:r w:rsidR="000F55B9">
        <w:t>Красный Сулин</w:t>
      </w:r>
    </w:p>
    <w:p w:rsidR="00554AF7" w:rsidRPr="00B821A9" w:rsidRDefault="00554AF7" w:rsidP="00554AF7">
      <w:pPr>
        <w:rPr>
          <w:b/>
          <w:bCs/>
          <w:sz w:val="16"/>
          <w:szCs w:val="16"/>
        </w:rPr>
      </w:pPr>
    </w:p>
    <w:p w:rsidR="00FB0E98" w:rsidRPr="00FB0E98" w:rsidRDefault="00EC3039" w:rsidP="00A440A4">
      <w:pPr>
        <w:tabs>
          <w:tab w:val="left" w:pos="8505"/>
        </w:tabs>
        <w:spacing w:before="120" w:after="120"/>
        <w:ind w:left="1276" w:right="850"/>
        <w:jc w:val="both"/>
        <w:rPr>
          <w:b/>
        </w:rPr>
      </w:pPr>
      <w:proofErr w:type="gramStart"/>
      <w:r w:rsidRPr="00FB0E98">
        <w:rPr>
          <w:b/>
          <w:szCs w:val="24"/>
        </w:rPr>
        <w:t>О</w:t>
      </w:r>
      <w:r w:rsidR="00046E5D" w:rsidRPr="00FB0E98">
        <w:rPr>
          <w:b/>
          <w:szCs w:val="24"/>
        </w:rPr>
        <w:t xml:space="preserve"> формах </w:t>
      </w:r>
      <w:r w:rsidR="006D3BFC" w:rsidRPr="00FB0E98">
        <w:rPr>
          <w:b/>
          <w:szCs w:val="24"/>
        </w:rPr>
        <w:t>отдельного учета</w:t>
      </w:r>
      <w:r w:rsidR="00745AFA" w:rsidRPr="00FB0E98">
        <w:rPr>
          <w:b/>
          <w:szCs w:val="24"/>
        </w:rPr>
        <w:t xml:space="preserve"> объем</w:t>
      </w:r>
      <w:r w:rsidR="00522B8E" w:rsidRPr="00FB0E98">
        <w:rPr>
          <w:b/>
          <w:szCs w:val="24"/>
        </w:rPr>
        <w:t>ов</w:t>
      </w:r>
      <w:r w:rsidR="00745AFA" w:rsidRPr="00FB0E98">
        <w:rPr>
          <w:b/>
          <w:szCs w:val="24"/>
        </w:rPr>
        <w:t xml:space="preserve"> и стоимости эфирного времени</w:t>
      </w:r>
      <w:r w:rsidR="00522B8E" w:rsidRPr="00FB0E98">
        <w:rPr>
          <w:b/>
          <w:szCs w:val="24"/>
        </w:rPr>
        <w:t xml:space="preserve"> и</w:t>
      </w:r>
      <w:r w:rsidR="00745AFA" w:rsidRPr="00FB0E98">
        <w:rPr>
          <w:b/>
          <w:szCs w:val="24"/>
        </w:rPr>
        <w:t xml:space="preserve"> печатной площади, предоставленных для проведения предвыборной агитации, </w:t>
      </w:r>
      <w:r w:rsidR="00522B8E" w:rsidRPr="00FB0E98">
        <w:rPr>
          <w:b/>
          <w:szCs w:val="24"/>
        </w:rPr>
        <w:t xml:space="preserve">объемов и стоимости </w:t>
      </w:r>
      <w:r w:rsidR="009D71E9" w:rsidRPr="00FB0E98">
        <w:rPr>
          <w:b/>
          <w:szCs w:val="24"/>
        </w:rPr>
        <w:t xml:space="preserve">услуг по размещению агитационных материалов в сетевых изданиях </w:t>
      </w:r>
      <w:r w:rsidRPr="00FB0E98">
        <w:rPr>
          <w:b/>
          <w:szCs w:val="24"/>
        </w:rPr>
        <w:t xml:space="preserve">при проведении </w:t>
      </w:r>
      <w:r w:rsidR="00FB0E98" w:rsidRPr="00FB0E98">
        <w:rPr>
          <w:b/>
        </w:rPr>
        <w:t>выборов депутат</w:t>
      </w:r>
      <w:r w:rsidR="001A38B3">
        <w:rPr>
          <w:b/>
        </w:rPr>
        <w:t>ов</w:t>
      </w:r>
      <w:r w:rsidR="000F55B9">
        <w:rPr>
          <w:b/>
        </w:rPr>
        <w:t xml:space="preserve"> Собраний депутатов </w:t>
      </w:r>
      <w:r w:rsidR="00FB0E98" w:rsidRPr="00FB0E98">
        <w:rPr>
          <w:b/>
        </w:rPr>
        <w:t xml:space="preserve"> </w:t>
      </w:r>
      <w:r w:rsidR="000F55B9">
        <w:rPr>
          <w:b/>
        </w:rPr>
        <w:t xml:space="preserve">Красносулинского городского поселения, Михайловского сельского поселения, </w:t>
      </w:r>
      <w:proofErr w:type="spellStart"/>
      <w:r w:rsidR="000F55B9">
        <w:rPr>
          <w:b/>
        </w:rPr>
        <w:t>Табунщиковского</w:t>
      </w:r>
      <w:proofErr w:type="spellEnd"/>
      <w:r w:rsidR="000F55B9">
        <w:rPr>
          <w:b/>
        </w:rPr>
        <w:t xml:space="preserve"> сельского поселения, </w:t>
      </w:r>
      <w:proofErr w:type="spellStart"/>
      <w:r w:rsidR="000F55B9">
        <w:rPr>
          <w:b/>
        </w:rPr>
        <w:t>Ударниковского</w:t>
      </w:r>
      <w:proofErr w:type="spellEnd"/>
      <w:r w:rsidR="000F55B9">
        <w:rPr>
          <w:b/>
        </w:rPr>
        <w:t xml:space="preserve"> сельского поселения Красносулинского района Ростовской области пят</w:t>
      </w:r>
      <w:r w:rsidR="00FB0E98" w:rsidRPr="00FB0E98">
        <w:rPr>
          <w:b/>
        </w:rPr>
        <w:t xml:space="preserve">ого созыва </w:t>
      </w:r>
      <w:proofErr w:type="gramEnd"/>
    </w:p>
    <w:p w:rsidR="00EC3039" w:rsidRDefault="00EC3039" w:rsidP="00FB0E98">
      <w:pPr>
        <w:ind w:left="1134" w:right="1133"/>
        <w:jc w:val="both"/>
      </w:pPr>
    </w:p>
    <w:p w:rsidR="00464F40" w:rsidRDefault="00EC3039" w:rsidP="00EC3039">
      <w:pPr>
        <w:ind w:firstLine="709"/>
        <w:jc w:val="both"/>
      </w:pPr>
      <w:r>
        <w:t xml:space="preserve">В соответствии с пунктом 8 статьи 50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</w:t>
      </w:r>
    </w:p>
    <w:p w:rsidR="000F55B9" w:rsidRPr="00F13279" w:rsidRDefault="000F55B9" w:rsidP="00EC3039">
      <w:pPr>
        <w:ind w:firstLine="709"/>
        <w:jc w:val="both"/>
      </w:pPr>
    </w:p>
    <w:p w:rsidR="008E1CEF" w:rsidRPr="00EE17A0" w:rsidRDefault="008E1CEF" w:rsidP="008E1CEF">
      <w:pPr>
        <w:pStyle w:val="21"/>
        <w:spacing w:before="0"/>
        <w:ind w:left="0" w:firstLine="709"/>
        <w:rPr>
          <w:sz w:val="28"/>
        </w:rPr>
      </w:pPr>
      <w:r>
        <w:rPr>
          <w:sz w:val="28"/>
        </w:rPr>
        <w:t>Территориальная и</w:t>
      </w:r>
      <w:r w:rsidRPr="00EE17A0">
        <w:rPr>
          <w:sz w:val="28"/>
        </w:rPr>
        <w:t xml:space="preserve">збирательная комиссия </w:t>
      </w:r>
      <w:r w:rsidR="000F55B9">
        <w:rPr>
          <w:sz w:val="28"/>
        </w:rPr>
        <w:t>Красносулинского района</w:t>
      </w:r>
      <w:r>
        <w:rPr>
          <w:sz w:val="28"/>
        </w:rPr>
        <w:t xml:space="preserve"> </w:t>
      </w:r>
      <w:r w:rsidRPr="00EE17A0">
        <w:rPr>
          <w:sz w:val="28"/>
        </w:rPr>
        <w:t>Ростовской области ПОСТАНОВЛЯЕТ: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p w:rsidR="00522B8E" w:rsidRPr="000F55B9" w:rsidRDefault="00FE6316" w:rsidP="00C65262">
      <w:pPr>
        <w:tabs>
          <w:tab w:val="left" w:pos="142"/>
        </w:tabs>
        <w:spacing w:line="360" w:lineRule="auto"/>
        <w:ind w:firstLine="709"/>
        <w:jc w:val="both"/>
      </w:pPr>
      <w:r>
        <w:t>1. </w:t>
      </w:r>
      <w:r w:rsidR="00EC3039" w:rsidRPr="00EC3039">
        <w:t xml:space="preserve">Утвердить </w:t>
      </w:r>
      <w:r w:rsidR="00046E5D">
        <w:t>форм</w:t>
      </w:r>
      <w:r w:rsidR="00522B8E">
        <w:t xml:space="preserve">у учета </w:t>
      </w:r>
      <w:r w:rsidR="00522B8E" w:rsidRPr="00522B8E">
        <w:t>объема бесплатного эфирного времени,</w:t>
      </w:r>
      <w:r w:rsidR="00522B8E">
        <w:t xml:space="preserve"> </w:t>
      </w:r>
      <w:r w:rsidR="00522B8E" w:rsidRPr="00522B8E">
        <w:t>объема и стоимости платного эфирного времени,</w:t>
      </w:r>
      <w:r w:rsidR="00522B8E">
        <w:t xml:space="preserve"> </w:t>
      </w:r>
      <w:r w:rsidR="00522B8E" w:rsidRPr="00522B8E">
        <w:t>предоставленных организацией телерадиовещания</w:t>
      </w:r>
      <w:r w:rsidR="00522B8E">
        <w:t xml:space="preserve"> </w:t>
      </w:r>
      <w:r w:rsidR="00522B8E" w:rsidRPr="00522B8E">
        <w:t>зарегистрированным кандидатам для проведения</w:t>
      </w:r>
      <w:r w:rsidR="00522B8E">
        <w:t xml:space="preserve"> </w:t>
      </w:r>
      <w:r w:rsidR="00522B8E" w:rsidRPr="00522B8E">
        <w:t xml:space="preserve">предвыборной агитации при проведении </w:t>
      </w:r>
      <w:r w:rsidR="008E1CEF" w:rsidRPr="008E1CEF">
        <w:t>выборов депутат</w:t>
      </w:r>
      <w:r w:rsidR="00D322D3">
        <w:t>ов</w:t>
      </w:r>
      <w:r w:rsidR="008E1CEF" w:rsidRPr="008E1CEF">
        <w:t xml:space="preserve"> </w:t>
      </w:r>
      <w:r w:rsidR="000F55B9" w:rsidRPr="000F55B9">
        <w:t xml:space="preserve">Собраний депутатов  Красносулинского городского поселения, Михайловского сельского поселения, </w:t>
      </w:r>
      <w:proofErr w:type="spellStart"/>
      <w:r w:rsidR="000F55B9" w:rsidRPr="000F55B9">
        <w:t>Табунщиковского</w:t>
      </w:r>
      <w:proofErr w:type="spellEnd"/>
      <w:r w:rsidR="000F55B9" w:rsidRPr="000F55B9">
        <w:t xml:space="preserve"> сельского поселения, </w:t>
      </w:r>
      <w:proofErr w:type="spellStart"/>
      <w:r w:rsidR="000F55B9" w:rsidRPr="000F55B9">
        <w:t>Ударниковского</w:t>
      </w:r>
      <w:proofErr w:type="spellEnd"/>
      <w:r w:rsidR="000F55B9" w:rsidRPr="000F55B9">
        <w:t xml:space="preserve"> сельского поселения Красносулинского района Ростовской области пятого созыва</w:t>
      </w:r>
      <w:r w:rsidR="00E253DD">
        <w:t>, согласно приложению № 1</w:t>
      </w:r>
      <w:r w:rsidR="00522B8E" w:rsidRPr="000F55B9">
        <w:t>.</w:t>
      </w:r>
    </w:p>
    <w:p w:rsidR="004A49EF" w:rsidRPr="008E1CEF" w:rsidRDefault="00522B8E" w:rsidP="004A49EF">
      <w:pPr>
        <w:tabs>
          <w:tab w:val="left" w:pos="142"/>
        </w:tabs>
        <w:spacing w:line="360" w:lineRule="auto"/>
        <w:ind w:firstLine="709"/>
        <w:jc w:val="both"/>
      </w:pPr>
      <w:r>
        <w:t>2. </w:t>
      </w:r>
      <w:r w:rsidRPr="00EC3039">
        <w:t xml:space="preserve">Утвердить </w:t>
      </w:r>
      <w:r>
        <w:t xml:space="preserve">форму учета </w:t>
      </w:r>
      <w:r w:rsidRPr="00522B8E">
        <w:t>объема бесплатной печатной площади,</w:t>
      </w:r>
      <w:r>
        <w:t xml:space="preserve"> </w:t>
      </w:r>
      <w:r w:rsidRPr="00522B8E">
        <w:t>объема и стоимости платной печатной площади,</w:t>
      </w:r>
      <w:r>
        <w:t xml:space="preserve"> </w:t>
      </w:r>
      <w:r w:rsidRPr="00522B8E">
        <w:t xml:space="preserve">предоставленных </w:t>
      </w:r>
      <w:r w:rsidRPr="00522B8E">
        <w:lastRenderedPageBreak/>
        <w:t>периодическим печатным изданием</w:t>
      </w:r>
      <w:r>
        <w:t xml:space="preserve"> </w:t>
      </w:r>
      <w:r w:rsidRPr="00522B8E">
        <w:t>зарегистрированным кандидатам для проведения</w:t>
      </w:r>
      <w:r>
        <w:t xml:space="preserve"> </w:t>
      </w:r>
      <w:r w:rsidRPr="00522B8E">
        <w:t xml:space="preserve">предвыборной агитации при проведении </w:t>
      </w:r>
      <w:r w:rsidR="004A49EF" w:rsidRPr="008E1CEF">
        <w:t>выборов депутат</w:t>
      </w:r>
      <w:r w:rsidR="00D322D3">
        <w:t>ов</w:t>
      </w:r>
      <w:r w:rsidR="004A49EF" w:rsidRPr="008E1CEF">
        <w:t xml:space="preserve"> </w:t>
      </w:r>
      <w:r w:rsidR="000F55B9" w:rsidRPr="000F55B9">
        <w:t xml:space="preserve">Собраний депутатов  Красносулинского городского поселения, Михайловского сельского поселения, </w:t>
      </w:r>
      <w:proofErr w:type="spellStart"/>
      <w:r w:rsidR="000F55B9" w:rsidRPr="000F55B9">
        <w:t>Табунщиковского</w:t>
      </w:r>
      <w:proofErr w:type="spellEnd"/>
      <w:r w:rsidR="000F55B9" w:rsidRPr="000F55B9">
        <w:t xml:space="preserve"> сельского поселения, </w:t>
      </w:r>
      <w:proofErr w:type="spellStart"/>
      <w:r w:rsidR="000F55B9" w:rsidRPr="000F55B9">
        <w:t>Ударниковского</w:t>
      </w:r>
      <w:proofErr w:type="spellEnd"/>
      <w:r w:rsidR="000F55B9" w:rsidRPr="000F55B9">
        <w:t xml:space="preserve"> сельского поселения Красносулинского района Ростовской области пятого созыва</w:t>
      </w:r>
      <w:r w:rsidR="00E253DD">
        <w:t>, согласно приложению № 2</w:t>
      </w:r>
      <w:r w:rsidR="004A49EF" w:rsidRPr="008E1CEF">
        <w:t>.</w:t>
      </w:r>
    </w:p>
    <w:p w:rsidR="004A49EF" w:rsidRPr="008E1CEF" w:rsidRDefault="00522B8E" w:rsidP="004A49EF">
      <w:pPr>
        <w:tabs>
          <w:tab w:val="left" w:pos="142"/>
        </w:tabs>
        <w:spacing w:line="360" w:lineRule="auto"/>
        <w:ind w:firstLine="709"/>
        <w:jc w:val="both"/>
      </w:pPr>
      <w:r>
        <w:t>3</w:t>
      </w:r>
      <w:r w:rsidR="00046E5D">
        <w:t xml:space="preserve">. Утвердить форму учета </w:t>
      </w:r>
      <w:r w:rsidRPr="00522B8E">
        <w:t>объема и стоимости услуг по размещению агитационных</w:t>
      </w:r>
      <w:r>
        <w:t xml:space="preserve"> </w:t>
      </w:r>
      <w:r w:rsidRPr="00522B8E">
        <w:t>материалов зарегистрированных кандидатов в сетевом издании</w:t>
      </w:r>
      <w:r>
        <w:t xml:space="preserve"> </w:t>
      </w:r>
      <w:r w:rsidRPr="00522B8E">
        <w:t xml:space="preserve">при проведении </w:t>
      </w:r>
      <w:r w:rsidR="004A49EF" w:rsidRPr="008E1CEF">
        <w:t>выборов депутат</w:t>
      </w:r>
      <w:r w:rsidR="00D322D3">
        <w:t>ов</w:t>
      </w:r>
      <w:r w:rsidR="004A49EF" w:rsidRPr="008E1CEF">
        <w:t xml:space="preserve"> </w:t>
      </w:r>
      <w:r w:rsidR="000F55B9" w:rsidRPr="000F55B9">
        <w:t xml:space="preserve">Собраний депутатов  Красносулинского городского поселения, Михайловского сельского поселения, </w:t>
      </w:r>
      <w:proofErr w:type="spellStart"/>
      <w:r w:rsidR="000F55B9" w:rsidRPr="000F55B9">
        <w:t>Табунщиковского</w:t>
      </w:r>
      <w:proofErr w:type="spellEnd"/>
      <w:r w:rsidR="000F55B9" w:rsidRPr="000F55B9">
        <w:t xml:space="preserve"> сельского поселения, </w:t>
      </w:r>
      <w:proofErr w:type="spellStart"/>
      <w:r w:rsidR="000F55B9" w:rsidRPr="000F55B9">
        <w:t>Ударниковского</w:t>
      </w:r>
      <w:proofErr w:type="spellEnd"/>
      <w:r w:rsidR="000F55B9" w:rsidRPr="000F55B9">
        <w:t xml:space="preserve"> сельского поселения Красносулинского района Ростовской области пятого созыва</w:t>
      </w:r>
      <w:r w:rsidR="00E253DD">
        <w:t>, согласно приложению № 3</w:t>
      </w:r>
      <w:r w:rsidR="004A49EF" w:rsidRPr="008E1CEF">
        <w:t>.</w:t>
      </w:r>
    </w:p>
    <w:p w:rsidR="00C65262" w:rsidRPr="00C65262" w:rsidRDefault="00522B8E" w:rsidP="004A49EF">
      <w:pPr>
        <w:tabs>
          <w:tab w:val="left" w:pos="142"/>
        </w:tabs>
        <w:spacing w:line="360" w:lineRule="auto"/>
        <w:ind w:firstLine="709"/>
        <w:jc w:val="both"/>
        <w:rPr>
          <w:sz w:val="20"/>
          <w:szCs w:val="20"/>
        </w:rPr>
      </w:pPr>
      <w:r>
        <w:t>4</w:t>
      </w:r>
      <w:r w:rsidR="00EC3039">
        <w:t>. </w:t>
      </w:r>
      <w:proofErr w:type="gramStart"/>
      <w:r w:rsidR="00EC3039" w:rsidRPr="00EC3039">
        <w:t xml:space="preserve">Утвердить Разъяснения о порядке представления </w:t>
      </w:r>
      <w:r w:rsidR="005D18CB" w:rsidRPr="005D18CB">
        <w:t>организациями телерадиовещания, редакциями периодических печатных изданий</w:t>
      </w:r>
      <w:r w:rsidR="008E2E51">
        <w:t>,</w:t>
      </w:r>
      <w:r w:rsidR="005D18CB" w:rsidRPr="005D18CB">
        <w:t xml:space="preserve"> редакциями сетевых изданий </w:t>
      </w:r>
      <w:r w:rsidR="00B038CC">
        <w:t>данных</w:t>
      </w:r>
      <w:r w:rsidR="00075E68" w:rsidRPr="00075E68">
        <w:t xml:space="preserve"> отдельного учета объем</w:t>
      </w:r>
      <w:r w:rsidR="008E2E51">
        <w:t>а</w:t>
      </w:r>
      <w:r w:rsidR="00075E68" w:rsidRPr="00075E68">
        <w:t xml:space="preserve"> </w:t>
      </w:r>
      <w:r w:rsidR="00075E68">
        <w:t xml:space="preserve">и стоимости эфирного времени, печатной площади, </w:t>
      </w:r>
      <w:r w:rsidR="00745AFA" w:rsidRPr="00745AFA">
        <w:t xml:space="preserve">предоставленных для проведения предвыборной агитации, </w:t>
      </w:r>
      <w:r w:rsidR="00075E68">
        <w:t xml:space="preserve">услуг по размещению агитационных материалов </w:t>
      </w:r>
      <w:r w:rsidR="00745AFA">
        <w:br/>
      </w:r>
      <w:r w:rsidR="00075E68">
        <w:t>в сетевых изданиях</w:t>
      </w:r>
      <w:r w:rsidR="005D18CB">
        <w:t xml:space="preserve"> </w:t>
      </w:r>
      <w:r w:rsidR="008E2E51">
        <w:t>в</w:t>
      </w:r>
      <w:r w:rsidR="004A49EF">
        <w:t xml:space="preserve"> Территориальную избирательную комиссию </w:t>
      </w:r>
      <w:r w:rsidR="000F55B9">
        <w:t>Красносулинского района</w:t>
      </w:r>
      <w:r w:rsidR="004A49EF">
        <w:t xml:space="preserve"> Ростовской области при проведении </w:t>
      </w:r>
      <w:r w:rsidR="004A49EF" w:rsidRPr="008E1CEF">
        <w:t>выборов депутат</w:t>
      </w:r>
      <w:r w:rsidR="00D322D3">
        <w:t>ов</w:t>
      </w:r>
      <w:r w:rsidR="004A49EF" w:rsidRPr="008E1CEF">
        <w:t xml:space="preserve"> </w:t>
      </w:r>
      <w:r w:rsidR="000F55B9" w:rsidRPr="000F55B9">
        <w:t xml:space="preserve">Собраний депутатов  Красносулинского городского поселения, Михайловского сельского поселения, </w:t>
      </w:r>
      <w:proofErr w:type="spellStart"/>
      <w:r w:rsidR="000F55B9" w:rsidRPr="000F55B9">
        <w:t>Табунщиковского</w:t>
      </w:r>
      <w:proofErr w:type="spellEnd"/>
      <w:r w:rsidR="000F55B9" w:rsidRPr="000F55B9">
        <w:t xml:space="preserve"> сельского поселения</w:t>
      </w:r>
      <w:proofErr w:type="gramEnd"/>
      <w:r w:rsidR="000F55B9" w:rsidRPr="000F55B9">
        <w:t xml:space="preserve">, </w:t>
      </w:r>
      <w:proofErr w:type="spellStart"/>
      <w:r w:rsidR="000F55B9" w:rsidRPr="000F55B9">
        <w:t>Ударниковского</w:t>
      </w:r>
      <w:proofErr w:type="spellEnd"/>
      <w:r w:rsidR="000F55B9" w:rsidRPr="000F55B9">
        <w:t xml:space="preserve"> сельского поселения Красносулинского района Ростовской области пятого созыва</w:t>
      </w:r>
      <w:r w:rsidR="004A49EF" w:rsidRPr="008E1CEF">
        <w:t>, согласно приложению №</w:t>
      </w:r>
      <w:r w:rsidR="00D322D3">
        <w:t> </w:t>
      </w:r>
      <w:r w:rsidR="004A49EF">
        <w:t>4</w:t>
      </w:r>
      <w:r w:rsidR="004A49EF" w:rsidRPr="008E1CEF">
        <w:t>.</w:t>
      </w:r>
    </w:p>
    <w:p w:rsidR="00A440A4" w:rsidRPr="00EE17A0" w:rsidRDefault="00522B8E" w:rsidP="00A440A4">
      <w:pPr>
        <w:tabs>
          <w:tab w:val="left" w:pos="993"/>
        </w:tabs>
        <w:spacing w:line="312" w:lineRule="auto"/>
        <w:ind w:firstLine="709"/>
        <w:jc w:val="both"/>
        <w:rPr>
          <w:szCs w:val="18"/>
        </w:rPr>
      </w:pPr>
      <w:r>
        <w:t>5</w:t>
      </w:r>
      <w:r w:rsidR="00EC3039">
        <w:t>. </w:t>
      </w:r>
      <w:proofErr w:type="gramStart"/>
      <w:r w:rsidR="007D0858">
        <w:t>Разместить</w:t>
      </w:r>
      <w:proofErr w:type="gramEnd"/>
      <w:r w:rsidR="007D0858">
        <w:t xml:space="preserve">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E253DD">
        <w:t>Красносулинского района</w:t>
      </w:r>
      <w:r w:rsidR="00A440A4">
        <w:t xml:space="preserve">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E253DD" w:rsidRDefault="00A440A4" w:rsidP="00E253DD">
      <w:pPr>
        <w:spacing w:line="360" w:lineRule="auto"/>
        <w:ind w:firstLine="709"/>
        <w:jc w:val="both"/>
      </w:pPr>
      <w:r>
        <w:lastRenderedPageBreak/>
        <w:t>6</w:t>
      </w:r>
      <w:r w:rsidRPr="00467A56">
        <w:t>.</w:t>
      </w:r>
      <w:r w:rsidRPr="00467A56">
        <w:rPr>
          <w:bCs/>
        </w:rPr>
        <w:t> </w:t>
      </w:r>
      <w:proofErr w:type="gramStart"/>
      <w:r w:rsidRPr="00467A56">
        <w:t>Контроль за</w:t>
      </w:r>
      <w:proofErr w:type="gramEnd"/>
      <w:r w:rsidRPr="00467A56">
        <w:t xml:space="preserve"> </w:t>
      </w:r>
      <w:r>
        <w:t>ис</w:t>
      </w:r>
      <w:r w:rsidRPr="00467A56">
        <w:t xml:space="preserve">полнением </w:t>
      </w:r>
      <w:r>
        <w:t>настоящего постановления</w:t>
      </w:r>
      <w:r w:rsidRPr="00467A56">
        <w:t xml:space="preserve"> возложить на секретаря Территориальной избирательной комиссии </w:t>
      </w:r>
      <w:r w:rsidR="00E253DD">
        <w:t>Красносулинского района</w:t>
      </w:r>
      <w:r w:rsidRPr="00467A56">
        <w:t xml:space="preserve"> </w:t>
      </w:r>
      <w:r>
        <w:t xml:space="preserve">Ростовской области </w:t>
      </w:r>
      <w:r w:rsidR="00E253DD">
        <w:t>В</w:t>
      </w:r>
      <w:r w:rsidRPr="00467A56">
        <w:t>.</w:t>
      </w:r>
      <w:r w:rsidR="00E253DD">
        <w:t>А</w:t>
      </w:r>
      <w:r w:rsidRPr="00467A56">
        <w:t>.</w:t>
      </w:r>
      <w:r w:rsidRPr="00467A56">
        <w:rPr>
          <w:bCs/>
        </w:rPr>
        <w:t> </w:t>
      </w:r>
      <w:r w:rsidR="00E253DD">
        <w:rPr>
          <w:bCs/>
        </w:rPr>
        <w:t>Буцен</w:t>
      </w:r>
      <w:r w:rsidRPr="00467A56">
        <w:t>ко.</w:t>
      </w:r>
    </w:p>
    <w:p w:rsidR="00E253DD" w:rsidRDefault="00E253DD" w:rsidP="00E253DD">
      <w:pPr>
        <w:spacing w:line="360" w:lineRule="auto"/>
        <w:ind w:firstLine="709"/>
        <w:jc w:val="both"/>
      </w:pPr>
    </w:p>
    <w:p w:rsidR="00E253DD" w:rsidRDefault="00E253DD" w:rsidP="00E253DD">
      <w:pPr>
        <w:spacing w:line="360" w:lineRule="auto"/>
        <w:ind w:firstLine="709"/>
        <w:jc w:val="both"/>
      </w:pPr>
    </w:p>
    <w:p w:rsidR="00E253DD" w:rsidRDefault="00A440A4" w:rsidP="00E253DD">
      <w:pPr>
        <w:spacing w:line="360" w:lineRule="auto"/>
        <w:ind w:firstLine="709"/>
        <w:jc w:val="both"/>
        <w:rPr>
          <w:szCs w:val="18"/>
        </w:rPr>
      </w:pPr>
      <w:r w:rsidRPr="00EE17A0">
        <w:rPr>
          <w:szCs w:val="18"/>
        </w:rPr>
        <w:t xml:space="preserve">Председатель комиссии                       </w:t>
      </w:r>
      <w:r w:rsidR="00E253DD">
        <w:rPr>
          <w:szCs w:val="18"/>
        </w:rPr>
        <w:t xml:space="preserve">                        </w:t>
      </w:r>
      <w:r>
        <w:rPr>
          <w:szCs w:val="18"/>
        </w:rPr>
        <w:t>И.</w:t>
      </w:r>
      <w:r w:rsidR="00E253DD">
        <w:rPr>
          <w:szCs w:val="18"/>
        </w:rPr>
        <w:t>В</w:t>
      </w:r>
      <w:r>
        <w:rPr>
          <w:szCs w:val="18"/>
        </w:rPr>
        <w:t>. </w:t>
      </w:r>
      <w:proofErr w:type="spellStart"/>
      <w:r w:rsidR="00E253DD">
        <w:rPr>
          <w:szCs w:val="18"/>
        </w:rPr>
        <w:t>Кавалерист</w:t>
      </w:r>
      <w:r>
        <w:rPr>
          <w:szCs w:val="18"/>
        </w:rPr>
        <w:t>ова</w:t>
      </w:r>
      <w:proofErr w:type="spellEnd"/>
    </w:p>
    <w:p w:rsidR="00E253DD" w:rsidRDefault="00E253DD" w:rsidP="00E253DD">
      <w:pPr>
        <w:spacing w:line="360" w:lineRule="auto"/>
        <w:ind w:firstLine="709"/>
        <w:jc w:val="both"/>
        <w:rPr>
          <w:szCs w:val="18"/>
        </w:rPr>
      </w:pPr>
    </w:p>
    <w:p w:rsidR="00A440A4" w:rsidRPr="00EE17A0" w:rsidRDefault="00A440A4" w:rsidP="00E253DD">
      <w:pPr>
        <w:spacing w:line="360" w:lineRule="auto"/>
        <w:ind w:firstLine="709"/>
        <w:jc w:val="both"/>
        <w:rPr>
          <w:szCs w:val="18"/>
        </w:rPr>
      </w:pPr>
      <w:bookmarkStart w:id="0" w:name="_GoBack"/>
      <w:bookmarkEnd w:id="0"/>
      <w:r w:rsidRPr="00EE17A0">
        <w:rPr>
          <w:szCs w:val="18"/>
        </w:rPr>
        <w:t xml:space="preserve">Секретарь комиссии                                                      </w:t>
      </w:r>
      <w:r w:rsidR="00E253DD">
        <w:rPr>
          <w:szCs w:val="18"/>
        </w:rPr>
        <w:t>В.А. Буц</w:t>
      </w:r>
      <w:r>
        <w:rPr>
          <w:szCs w:val="18"/>
        </w:rPr>
        <w:t>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A440A4">
      <w:headerReference w:type="default" r:id="rId10"/>
      <w:pgSz w:w="11906" w:h="16838"/>
      <w:pgMar w:top="993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448" w:rsidRDefault="00CC4448" w:rsidP="00C23CD7">
      <w:r>
        <w:separator/>
      </w:r>
    </w:p>
  </w:endnote>
  <w:endnote w:type="continuationSeparator" w:id="0">
    <w:p w:rsidR="00CC4448" w:rsidRDefault="00CC4448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448" w:rsidRDefault="00CC4448" w:rsidP="00C23CD7">
      <w:r>
        <w:separator/>
      </w:r>
    </w:p>
  </w:footnote>
  <w:footnote w:type="continuationSeparator" w:id="0">
    <w:p w:rsidR="00CC4448" w:rsidRDefault="00CC4448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C7E" w:rsidRPr="006E4EEF" w:rsidRDefault="00964ED6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E253DD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17DE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25B4"/>
    <w:rsid w:val="00075E68"/>
    <w:rsid w:val="00076A42"/>
    <w:rsid w:val="000A7912"/>
    <w:rsid w:val="000B1626"/>
    <w:rsid w:val="000B2B32"/>
    <w:rsid w:val="000D795F"/>
    <w:rsid w:val="000E4B04"/>
    <w:rsid w:val="000F039F"/>
    <w:rsid w:val="000F55B9"/>
    <w:rsid w:val="00101154"/>
    <w:rsid w:val="001256AA"/>
    <w:rsid w:val="001275E8"/>
    <w:rsid w:val="001404F5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51EC"/>
    <w:rsid w:val="001A0533"/>
    <w:rsid w:val="001A3571"/>
    <w:rsid w:val="001A38B3"/>
    <w:rsid w:val="001A70EA"/>
    <w:rsid w:val="001C3577"/>
    <w:rsid w:val="001D2635"/>
    <w:rsid w:val="001D37EB"/>
    <w:rsid w:val="001F1FEF"/>
    <w:rsid w:val="00214B18"/>
    <w:rsid w:val="0022327F"/>
    <w:rsid w:val="00224762"/>
    <w:rsid w:val="00231228"/>
    <w:rsid w:val="00235C1B"/>
    <w:rsid w:val="00236DEE"/>
    <w:rsid w:val="00240FE5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51E3"/>
    <w:rsid w:val="002A7C57"/>
    <w:rsid w:val="002B65DE"/>
    <w:rsid w:val="002C14CB"/>
    <w:rsid w:val="002C1AEE"/>
    <w:rsid w:val="002D1838"/>
    <w:rsid w:val="002D4C8D"/>
    <w:rsid w:val="002E458E"/>
    <w:rsid w:val="002F5473"/>
    <w:rsid w:val="002F59F4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37E7"/>
    <w:rsid w:val="00415CFC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64F40"/>
    <w:rsid w:val="00466515"/>
    <w:rsid w:val="00470F89"/>
    <w:rsid w:val="00472A79"/>
    <w:rsid w:val="00476F14"/>
    <w:rsid w:val="004820F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22B8E"/>
    <w:rsid w:val="0053091F"/>
    <w:rsid w:val="00542F3F"/>
    <w:rsid w:val="00554AF7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F50FF"/>
    <w:rsid w:val="005F6022"/>
    <w:rsid w:val="00610CF4"/>
    <w:rsid w:val="00614F26"/>
    <w:rsid w:val="00620215"/>
    <w:rsid w:val="00621C56"/>
    <w:rsid w:val="00633D1D"/>
    <w:rsid w:val="006402AB"/>
    <w:rsid w:val="006468D9"/>
    <w:rsid w:val="006520F9"/>
    <w:rsid w:val="0065313A"/>
    <w:rsid w:val="0065326B"/>
    <w:rsid w:val="00674DC0"/>
    <w:rsid w:val="006778FE"/>
    <w:rsid w:val="006923B1"/>
    <w:rsid w:val="006A07E2"/>
    <w:rsid w:val="006A74D5"/>
    <w:rsid w:val="006C2A94"/>
    <w:rsid w:val="006C5477"/>
    <w:rsid w:val="006C6C8C"/>
    <w:rsid w:val="006D206A"/>
    <w:rsid w:val="006D3112"/>
    <w:rsid w:val="006D3BFC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4CC7"/>
    <w:rsid w:val="007954CB"/>
    <w:rsid w:val="007A2CDF"/>
    <w:rsid w:val="007C75EF"/>
    <w:rsid w:val="007D0858"/>
    <w:rsid w:val="007E31BE"/>
    <w:rsid w:val="00801CFD"/>
    <w:rsid w:val="008070C7"/>
    <w:rsid w:val="008248B6"/>
    <w:rsid w:val="00825259"/>
    <w:rsid w:val="00827F70"/>
    <w:rsid w:val="00830E32"/>
    <w:rsid w:val="00834445"/>
    <w:rsid w:val="00866A13"/>
    <w:rsid w:val="008744F5"/>
    <w:rsid w:val="00896D75"/>
    <w:rsid w:val="008979D9"/>
    <w:rsid w:val="008E1CEF"/>
    <w:rsid w:val="008E2E51"/>
    <w:rsid w:val="0090188B"/>
    <w:rsid w:val="00907533"/>
    <w:rsid w:val="00915054"/>
    <w:rsid w:val="00916B4C"/>
    <w:rsid w:val="009359D1"/>
    <w:rsid w:val="00940C6E"/>
    <w:rsid w:val="00951BD6"/>
    <w:rsid w:val="0095400E"/>
    <w:rsid w:val="00964BB1"/>
    <w:rsid w:val="00964ED6"/>
    <w:rsid w:val="00967C4A"/>
    <w:rsid w:val="00973818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4E0E"/>
    <w:rsid w:val="009F5FCE"/>
    <w:rsid w:val="00A05658"/>
    <w:rsid w:val="00A14B31"/>
    <w:rsid w:val="00A215EA"/>
    <w:rsid w:val="00A24C00"/>
    <w:rsid w:val="00A31308"/>
    <w:rsid w:val="00A32311"/>
    <w:rsid w:val="00A342A5"/>
    <w:rsid w:val="00A357CF"/>
    <w:rsid w:val="00A440A4"/>
    <w:rsid w:val="00A5357B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82169"/>
    <w:rsid w:val="00B82C6A"/>
    <w:rsid w:val="00B95804"/>
    <w:rsid w:val="00BA1480"/>
    <w:rsid w:val="00BB33C6"/>
    <w:rsid w:val="00BB7B09"/>
    <w:rsid w:val="00BC686D"/>
    <w:rsid w:val="00BD5F8C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5262"/>
    <w:rsid w:val="00C74DC5"/>
    <w:rsid w:val="00C80A94"/>
    <w:rsid w:val="00C8335C"/>
    <w:rsid w:val="00C95D82"/>
    <w:rsid w:val="00CB2F3C"/>
    <w:rsid w:val="00CC070C"/>
    <w:rsid w:val="00CC4448"/>
    <w:rsid w:val="00CE0783"/>
    <w:rsid w:val="00CE0C5F"/>
    <w:rsid w:val="00CE6C3E"/>
    <w:rsid w:val="00CF28BB"/>
    <w:rsid w:val="00CF2CED"/>
    <w:rsid w:val="00D14CB9"/>
    <w:rsid w:val="00D2679A"/>
    <w:rsid w:val="00D322D3"/>
    <w:rsid w:val="00D34A21"/>
    <w:rsid w:val="00D52F6E"/>
    <w:rsid w:val="00D64323"/>
    <w:rsid w:val="00D848CE"/>
    <w:rsid w:val="00DA00FC"/>
    <w:rsid w:val="00DA45EC"/>
    <w:rsid w:val="00DB4598"/>
    <w:rsid w:val="00DB66E6"/>
    <w:rsid w:val="00DC2CAC"/>
    <w:rsid w:val="00DE05EE"/>
    <w:rsid w:val="00DF00B5"/>
    <w:rsid w:val="00DF51BD"/>
    <w:rsid w:val="00E075C6"/>
    <w:rsid w:val="00E108A4"/>
    <w:rsid w:val="00E1341B"/>
    <w:rsid w:val="00E21ED4"/>
    <w:rsid w:val="00E253DD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A5F66"/>
    <w:rsid w:val="00EC3039"/>
    <w:rsid w:val="00ED2656"/>
    <w:rsid w:val="00ED29BF"/>
    <w:rsid w:val="00ED3593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46C8A"/>
    <w:rsid w:val="00F677E7"/>
    <w:rsid w:val="00F70AB9"/>
    <w:rsid w:val="00F75924"/>
    <w:rsid w:val="00F82FAB"/>
    <w:rsid w:val="00F830C6"/>
    <w:rsid w:val="00F9076C"/>
    <w:rsid w:val="00FA1066"/>
    <w:rsid w:val="00FA325E"/>
    <w:rsid w:val="00FA59FC"/>
    <w:rsid w:val="00FB0E98"/>
    <w:rsid w:val="00FB4850"/>
    <w:rsid w:val="00FB7874"/>
    <w:rsid w:val="00FC0C7E"/>
    <w:rsid w:val="00FC6E16"/>
    <w:rsid w:val="00FC7405"/>
    <w:rsid w:val="00FD04F7"/>
    <w:rsid w:val="00FD0542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744469-7027-485D-8B8B-D22F3BCB8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 Windows</cp:lastModifiedBy>
  <cp:revision>2</cp:revision>
  <cp:lastPrinted>2021-06-28T05:50:00Z</cp:lastPrinted>
  <dcterms:created xsi:type="dcterms:W3CDTF">2023-07-07T20:50:00Z</dcterms:created>
  <dcterms:modified xsi:type="dcterms:W3CDTF">2023-07-07T20:50:00Z</dcterms:modified>
</cp:coreProperties>
</file>