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EF" w:rsidRPr="00D0155F" w:rsidRDefault="00B066EE" w:rsidP="008F08CD">
      <w:pPr>
        <w:pStyle w:val="1"/>
        <w:spacing w:before="0" w:after="0"/>
      </w:pPr>
      <w:r w:rsidRPr="00B066EE">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8pt;height:40.8pt;visibility:visible">
            <v:imagedata r:id="rId6" o:title=""/>
          </v:shape>
        </w:pict>
      </w:r>
      <w:r w:rsidR="00AD39EF">
        <w:t xml:space="preserve">                                      </w:t>
      </w:r>
      <w:r w:rsidR="00AD39EF" w:rsidRPr="00CB315B">
        <w:rPr>
          <w:i/>
        </w:rPr>
        <w:t xml:space="preserve"> </w:t>
      </w:r>
      <w:r w:rsidR="00AD39EF">
        <w:t xml:space="preserve">                          </w:t>
      </w:r>
      <w:r w:rsidR="00AD39EF">
        <w:rPr>
          <w:rFonts w:ascii="Arial" w:hAnsi="Arial"/>
          <w:b w:val="0"/>
          <w:sz w:val="22"/>
        </w:rPr>
        <w:br/>
      </w:r>
      <w:r w:rsidR="00AD39EF" w:rsidRPr="00CF1814">
        <w:rPr>
          <w:szCs w:val="28"/>
        </w:rPr>
        <w:t>ТЕРРИТОРИАЛЬНАЯ ИЗБИРАТЕЛЬНАЯ КОМИССИЯ</w:t>
      </w:r>
    </w:p>
    <w:p w:rsidR="00AD39EF" w:rsidRPr="008F08CD" w:rsidRDefault="00AD39EF" w:rsidP="008F08CD">
      <w:pPr>
        <w:rPr>
          <w:b/>
        </w:rPr>
      </w:pPr>
      <w:r w:rsidRPr="008F08CD">
        <w:rPr>
          <w:b/>
        </w:rPr>
        <w:t>КРАСНОСУЛИНСКОГО РАЙОНА РОСТОВСКОЙ ОБЛАСТИ</w:t>
      </w:r>
    </w:p>
    <w:p w:rsidR="00AD39EF" w:rsidRPr="00CF1814" w:rsidRDefault="00AD39EF" w:rsidP="008F08CD">
      <w:pPr>
        <w:rPr>
          <w:b/>
        </w:rPr>
      </w:pPr>
    </w:p>
    <w:p w:rsidR="00AD39EF" w:rsidRPr="00CF1814" w:rsidRDefault="00AD39EF" w:rsidP="008F08CD">
      <w:pPr>
        <w:pStyle w:val="1"/>
        <w:rPr>
          <w:szCs w:val="28"/>
        </w:rPr>
      </w:pPr>
      <w:r>
        <w:rPr>
          <w:szCs w:val="28"/>
        </w:rPr>
        <w:t>ПОСТАНОВЛЕНИЕ</w:t>
      </w:r>
    </w:p>
    <w:p w:rsidR="00AD39EF" w:rsidRDefault="00AD39EF" w:rsidP="008F08CD">
      <w:pPr>
        <w:tabs>
          <w:tab w:val="left" w:pos="8328"/>
          <w:tab w:val="right" w:pos="9922"/>
        </w:tabs>
      </w:pPr>
      <w:r>
        <w:t xml:space="preserve">29 марта 2019 года  </w:t>
      </w:r>
      <w:r>
        <w:tab/>
        <w:t>№ 87-1</w:t>
      </w:r>
      <w:r>
        <w:tab/>
      </w:r>
    </w:p>
    <w:p w:rsidR="00AD39EF" w:rsidRDefault="00AD39EF" w:rsidP="008F08CD">
      <w:pPr>
        <w:tabs>
          <w:tab w:val="right" w:pos="9922"/>
        </w:tabs>
        <w:rPr>
          <w:sz w:val="24"/>
          <w:szCs w:val="24"/>
        </w:rPr>
      </w:pPr>
      <w:r w:rsidRPr="00CF1814">
        <w:rPr>
          <w:sz w:val="24"/>
          <w:szCs w:val="24"/>
        </w:rPr>
        <w:t>г. Красный Сулин</w:t>
      </w:r>
    </w:p>
    <w:p w:rsidR="00AD39EF" w:rsidRDefault="00AD39EF" w:rsidP="007954CB">
      <w:pPr>
        <w:ind w:right="-185"/>
      </w:pPr>
    </w:p>
    <w:p w:rsidR="00AD39EF" w:rsidRDefault="00AD39EF" w:rsidP="000E0AC6">
      <w:pPr>
        <w:tabs>
          <w:tab w:val="left" w:pos="7559"/>
        </w:tabs>
        <w:ind w:left="1918" w:right="1894"/>
        <w:jc w:val="both"/>
        <w:rPr>
          <w:b/>
          <w:bCs/>
          <w:szCs w:val="24"/>
        </w:rPr>
      </w:pPr>
      <w:r w:rsidRPr="00FE3CD5">
        <w:rPr>
          <w:b/>
          <w:bCs/>
          <w:szCs w:val="24"/>
        </w:rPr>
        <w:t xml:space="preserve">О сборе предложений для дополнительного зачисления в резерв </w:t>
      </w:r>
      <w:r w:rsidRPr="000E0AC6">
        <w:rPr>
          <w:b/>
          <w:bCs/>
          <w:szCs w:val="24"/>
        </w:rPr>
        <w:t>составов участковых комиссий</w:t>
      </w:r>
      <w:r>
        <w:rPr>
          <w:b/>
          <w:bCs/>
          <w:szCs w:val="24"/>
        </w:rPr>
        <w:t xml:space="preserve"> </w:t>
      </w:r>
      <w:r w:rsidRPr="005C6E67">
        <w:rPr>
          <w:b/>
          <w:bCs/>
          <w:szCs w:val="24"/>
        </w:rPr>
        <w:t>на территории</w:t>
      </w:r>
      <w:r>
        <w:rPr>
          <w:b/>
          <w:bCs/>
          <w:szCs w:val="24"/>
        </w:rPr>
        <w:t xml:space="preserve"> </w:t>
      </w:r>
      <w:r w:rsidRPr="008F08CD">
        <w:rPr>
          <w:b/>
          <w:bCs/>
          <w:szCs w:val="24"/>
        </w:rPr>
        <w:t>Красносулинского района Ростовской области</w:t>
      </w:r>
    </w:p>
    <w:p w:rsidR="00AD39EF" w:rsidRPr="00FE3CD5" w:rsidRDefault="00AD39EF" w:rsidP="00EF02D4">
      <w:pPr>
        <w:tabs>
          <w:tab w:val="left" w:pos="7559"/>
        </w:tabs>
        <w:spacing w:line="360" w:lineRule="auto"/>
        <w:ind w:left="1918" w:right="1894"/>
        <w:jc w:val="both"/>
        <w:rPr>
          <w:b/>
          <w:bCs/>
          <w:spacing w:val="20"/>
          <w:szCs w:val="24"/>
        </w:rPr>
      </w:pPr>
    </w:p>
    <w:p w:rsidR="00AD39EF" w:rsidRPr="00FE3CD5" w:rsidRDefault="00AD39EF" w:rsidP="00CB6EEF">
      <w:pPr>
        <w:ind w:firstLine="709"/>
        <w:jc w:val="both"/>
        <w:rPr>
          <w:szCs w:val="20"/>
        </w:rPr>
      </w:pPr>
      <w:r>
        <w:rPr>
          <w:szCs w:val="20"/>
        </w:rPr>
        <w:t>В соответствии с</w:t>
      </w:r>
      <w:r w:rsidRPr="00FE3CD5">
        <w:rPr>
          <w:szCs w:val="20"/>
        </w:rPr>
        <w:t xml:space="preserve"> пунктом 5</w:t>
      </w:r>
      <w:r w:rsidRPr="00EE52F9">
        <w:rPr>
          <w:szCs w:val="20"/>
          <w:vertAlign w:val="superscript"/>
        </w:rPr>
        <w:t>1</w:t>
      </w:r>
      <w:r w:rsidRPr="00FE3CD5">
        <w:rPr>
          <w:szCs w:val="20"/>
        </w:rPr>
        <w:t xml:space="preserve"> статьи 27 </w:t>
      </w:r>
      <w:r>
        <w:rPr>
          <w:szCs w:val="20"/>
        </w:rPr>
        <w:t>Федерального закона</w:t>
      </w:r>
      <w:r>
        <w:rPr>
          <w:szCs w:val="20"/>
        </w:rPr>
        <w:br/>
      </w:r>
      <w:r w:rsidRPr="005B1754">
        <w:rPr>
          <w:szCs w:val="20"/>
        </w:rPr>
        <w:t>от 12.06.2002 № 67-ФЗ «Об основных гарантиях избирательных прав и права на участие в референдуме гр</w:t>
      </w:r>
      <w:r>
        <w:rPr>
          <w:szCs w:val="20"/>
        </w:rPr>
        <w:t>аждан Российской Федерации»</w:t>
      </w:r>
      <w:r w:rsidRPr="00FE3CD5">
        <w:rPr>
          <w:szCs w:val="20"/>
        </w:rPr>
        <w:t>,</w:t>
      </w:r>
      <w:r>
        <w:rPr>
          <w:szCs w:val="20"/>
        </w:rPr>
        <w:t xml:space="preserve"> </w:t>
      </w:r>
      <w:r w:rsidRPr="00FE3CD5">
        <w:rPr>
          <w:szCs w:val="20"/>
        </w:rPr>
        <w:t>пункта</w:t>
      </w:r>
      <w:r>
        <w:rPr>
          <w:szCs w:val="20"/>
        </w:rPr>
        <w:t>ми</w:t>
      </w:r>
      <w:r w:rsidRPr="00FE3CD5">
        <w:rPr>
          <w:szCs w:val="20"/>
        </w:rPr>
        <w:t xml:space="preserve"> </w:t>
      </w:r>
      <w:r>
        <w:rPr>
          <w:szCs w:val="20"/>
        </w:rPr>
        <w:t xml:space="preserve">12, 14, 15, 16, 18 </w:t>
      </w:r>
      <w:r w:rsidRPr="00FE3CD5">
        <w:rPr>
          <w:szCs w:val="20"/>
        </w:rPr>
        <w:t>Порядка формирования резерва составов у</w:t>
      </w:r>
      <w:r>
        <w:rPr>
          <w:szCs w:val="20"/>
        </w:rPr>
        <w:t xml:space="preserve">частковых комиссий </w:t>
      </w:r>
      <w:r>
        <w:rPr>
          <w:szCs w:val="20"/>
        </w:rPr>
        <w:br/>
      </w:r>
      <w:r w:rsidRPr="00FE3CD5">
        <w:rPr>
          <w:szCs w:val="20"/>
        </w:rPr>
        <w:t>и назначения нового члена участковой комиссии из резерва составов участковых комисси</w:t>
      </w:r>
      <w:r>
        <w:rPr>
          <w:szCs w:val="20"/>
        </w:rPr>
        <w:t>й, утвержденного постановлением</w:t>
      </w:r>
      <w:r w:rsidRPr="00FE3CD5">
        <w:rPr>
          <w:szCs w:val="20"/>
        </w:rPr>
        <w:t xml:space="preserve"> Центральной избирательной комиссии Российской Федерации от </w:t>
      </w:r>
      <w:r>
        <w:rPr>
          <w:szCs w:val="20"/>
        </w:rPr>
        <w:t>05.12.2012 № 152/1137-6, постановлением Избирательной комиссии Ростовской области от 24.05.2018 № 38-9 «</w:t>
      </w:r>
      <w:r w:rsidRPr="00CB6EEF">
        <w:rPr>
          <w:szCs w:val="20"/>
        </w:rPr>
        <w:t>О возложении полномочий по формированию резерва составов участковых комиссий на территориальные избирательные комиссии</w:t>
      </w:r>
      <w:r>
        <w:rPr>
          <w:szCs w:val="20"/>
        </w:rPr>
        <w:t>»,-</w:t>
      </w:r>
    </w:p>
    <w:p w:rsidR="00AD39EF" w:rsidRPr="00FE3CD5" w:rsidRDefault="00AD39EF" w:rsidP="004620E9">
      <w:pPr>
        <w:tabs>
          <w:tab w:val="left" w:pos="7200"/>
        </w:tabs>
        <w:spacing w:after="240"/>
        <w:ind w:firstLine="709"/>
        <w:jc w:val="both"/>
        <w:rPr>
          <w:spacing w:val="20"/>
          <w:sz w:val="24"/>
          <w:szCs w:val="20"/>
        </w:rPr>
      </w:pPr>
      <w:r w:rsidRPr="00FE3CD5">
        <w:rPr>
          <w:spacing w:val="20"/>
          <w:szCs w:val="20"/>
        </w:rPr>
        <w:tab/>
      </w:r>
    </w:p>
    <w:p w:rsidR="00AD39EF" w:rsidRPr="008F08CD" w:rsidRDefault="00AD39EF" w:rsidP="008F08CD">
      <w:pPr>
        <w:ind w:firstLine="709"/>
        <w:rPr>
          <w:b/>
          <w:szCs w:val="20"/>
        </w:rPr>
      </w:pPr>
      <w:r w:rsidRPr="008F08CD">
        <w:rPr>
          <w:b/>
          <w:szCs w:val="20"/>
        </w:rPr>
        <w:t>Территориальная избирательная комиссия Красносулинского Ростовской области ПОСТАНОВЛЯЕТ:</w:t>
      </w:r>
    </w:p>
    <w:p w:rsidR="00AD39EF" w:rsidRPr="00FE3CD5" w:rsidRDefault="00AD39EF" w:rsidP="00EF02D4">
      <w:pPr>
        <w:tabs>
          <w:tab w:val="left" w:pos="1080"/>
        </w:tabs>
        <w:spacing w:line="360" w:lineRule="auto"/>
        <w:jc w:val="both"/>
        <w:rPr>
          <w:spacing w:val="20"/>
          <w:szCs w:val="20"/>
        </w:rPr>
      </w:pPr>
      <w:r w:rsidRPr="00FE3CD5">
        <w:rPr>
          <w:spacing w:val="20"/>
          <w:sz w:val="22"/>
          <w:szCs w:val="20"/>
        </w:rPr>
        <w:tab/>
      </w:r>
    </w:p>
    <w:p w:rsidR="00AD39EF" w:rsidRPr="00FE3CD5" w:rsidRDefault="00AD39EF" w:rsidP="00FE3CD5">
      <w:pPr>
        <w:spacing w:line="348" w:lineRule="auto"/>
        <w:ind w:firstLine="709"/>
        <w:jc w:val="both"/>
        <w:rPr>
          <w:szCs w:val="20"/>
        </w:rPr>
      </w:pPr>
      <w:r w:rsidRPr="00FE3CD5">
        <w:rPr>
          <w:szCs w:val="20"/>
        </w:rPr>
        <w:t xml:space="preserve">1. Объявить сбор предложений для дополнительного зачисления </w:t>
      </w:r>
      <w:r w:rsidRPr="00FE3CD5">
        <w:rPr>
          <w:szCs w:val="20"/>
        </w:rPr>
        <w:br/>
      </w:r>
      <w:r w:rsidRPr="005B1754">
        <w:rPr>
          <w:szCs w:val="20"/>
        </w:rPr>
        <w:t>в резерв составов уча</w:t>
      </w:r>
      <w:r>
        <w:rPr>
          <w:szCs w:val="20"/>
        </w:rPr>
        <w:t xml:space="preserve">стковых комиссий </w:t>
      </w:r>
      <w:r w:rsidRPr="005C6E67">
        <w:rPr>
          <w:szCs w:val="20"/>
        </w:rPr>
        <w:t>на территории</w:t>
      </w:r>
      <w:r>
        <w:rPr>
          <w:szCs w:val="20"/>
        </w:rPr>
        <w:t xml:space="preserve"> </w:t>
      </w:r>
      <w:bookmarkStart w:id="0" w:name="_GoBack"/>
      <w:r w:rsidRPr="008F08CD">
        <w:rPr>
          <w:bCs/>
          <w:szCs w:val="24"/>
        </w:rPr>
        <w:t>Красносулинского района Ростовской области</w:t>
      </w:r>
      <w:bookmarkEnd w:id="0"/>
      <w:r>
        <w:rPr>
          <w:b/>
          <w:bCs/>
          <w:szCs w:val="24"/>
        </w:rPr>
        <w:t xml:space="preserve"> </w:t>
      </w:r>
      <w:r w:rsidRPr="00FE3CD5">
        <w:rPr>
          <w:szCs w:val="20"/>
        </w:rPr>
        <w:t>в период с</w:t>
      </w:r>
      <w:r>
        <w:rPr>
          <w:szCs w:val="20"/>
        </w:rPr>
        <w:t xml:space="preserve"> 03 апреля</w:t>
      </w:r>
      <w:r w:rsidRPr="00FE3CD5">
        <w:rPr>
          <w:szCs w:val="20"/>
        </w:rPr>
        <w:t xml:space="preserve"> 201</w:t>
      </w:r>
      <w:r>
        <w:rPr>
          <w:szCs w:val="20"/>
        </w:rPr>
        <w:t>9</w:t>
      </w:r>
      <w:r w:rsidRPr="00FE3CD5">
        <w:rPr>
          <w:szCs w:val="20"/>
        </w:rPr>
        <w:t xml:space="preserve"> года по </w:t>
      </w:r>
      <w:r>
        <w:rPr>
          <w:szCs w:val="20"/>
        </w:rPr>
        <w:t>22 апреля</w:t>
      </w:r>
      <w:r w:rsidRPr="00FE3CD5">
        <w:rPr>
          <w:szCs w:val="20"/>
        </w:rPr>
        <w:t xml:space="preserve"> 201</w:t>
      </w:r>
      <w:r>
        <w:rPr>
          <w:szCs w:val="20"/>
        </w:rPr>
        <w:t>9</w:t>
      </w:r>
      <w:r w:rsidRPr="00FE3CD5">
        <w:rPr>
          <w:szCs w:val="20"/>
        </w:rPr>
        <w:t xml:space="preserve"> года.</w:t>
      </w:r>
    </w:p>
    <w:p w:rsidR="00AD39EF" w:rsidRPr="00FE3CD5" w:rsidRDefault="00AD39EF" w:rsidP="00682FA5">
      <w:pPr>
        <w:spacing w:line="348" w:lineRule="auto"/>
        <w:ind w:firstLine="709"/>
        <w:jc w:val="both"/>
        <w:rPr>
          <w:szCs w:val="20"/>
        </w:rPr>
      </w:pPr>
      <w:r>
        <w:rPr>
          <w:szCs w:val="20"/>
        </w:rPr>
        <w:t>2. Системному администратору</w:t>
      </w:r>
      <w:r w:rsidRPr="00FE3CD5">
        <w:rPr>
          <w:szCs w:val="20"/>
        </w:rPr>
        <w:t xml:space="preserve"> </w:t>
      </w:r>
      <w:r>
        <w:rPr>
          <w:szCs w:val="20"/>
        </w:rPr>
        <w:t>территориального комплекса средств автоматизации</w:t>
      </w:r>
      <w:r w:rsidRPr="00FE3CD5">
        <w:rPr>
          <w:szCs w:val="20"/>
        </w:rPr>
        <w:t xml:space="preserve"> </w:t>
      </w:r>
      <w:r>
        <w:rPr>
          <w:szCs w:val="20"/>
        </w:rPr>
        <w:t xml:space="preserve">Государственной автоматизированной системы Российской Федерации «Выборы» (далее – ГАС «Выборы») </w:t>
      </w:r>
      <w:r w:rsidRPr="00FE3CD5">
        <w:rPr>
          <w:szCs w:val="20"/>
        </w:rPr>
        <w:t xml:space="preserve">обеспечить ввод данных </w:t>
      </w:r>
      <w:r>
        <w:rPr>
          <w:szCs w:val="20"/>
        </w:rPr>
        <w:br/>
      </w:r>
      <w:r w:rsidRPr="00FE3CD5">
        <w:rPr>
          <w:szCs w:val="20"/>
        </w:rPr>
        <w:t xml:space="preserve">по кандидатурам, </w:t>
      </w:r>
      <w:r>
        <w:rPr>
          <w:szCs w:val="20"/>
        </w:rPr>
        <w:t>предложенн</w:t>
      </w:r>
      <w:r w:rsidRPr="00FE3CD5">
        <w:rPr>
          <w:szCs w:val="20"/>
        </w:rPr>
        <w:t xml:space="preserve">ым для дополнительного зачисления </w:t>
      </w:r>
      <w:r w:rsidRPr="00EF02D4">
        <w:rPr>
          <w:szCs w:val="20"/>
        </w:rPr>
        <w:t>в резерв составов уча</w:t>
      </w:r>
      <w:r>
        <w:rPr>
          <w:szCs w:val="20"/>
        </w:rPr>
        <w:t xml:space="preserve">стковых избирательных комиссий </w:t>
      </w:r>
      <w:r w:rsidRPr="005C6E67">
        <w:rPr>
          <w:szCs w:val="20"/>
        </w:rPr>
        <w:t xml:space="preserve">на территории </w:t>
      </w:r>
      <w:r>
        <w:rPr>
          <w:szCs w:val="20"/>
        </w:rPr>
        <w:t xml:space="preserve">Ростовской </w:t>
      </w:r>
      <w:r>
        <w:rPr>
          <w:szCs w:val="20"/>
        </w:rPr>
        <w:lastRenderedPageBreak/>
        <w:t xml:space="preserve">области </w:t>
      </w:r>
      <w:r w:rsidRPr="00FE3CD5">
        <w:rPr>
          <w:szCs w:val="20"/>
        </w:rPr>
        <w:t>и зачисленным в резерв составов уча</w:t>
      </w:r>
      <w:r>
        <w:rPr>
          <w:szCs w:val="20"/>
        </w:rPr>
        <w:t xml:space="preserve">стковых комиссий </w:t>
      </w:r>
      <w:r>
        <w:rPr>
          <w:szCs w:val="20"/>
        </w:rPr>
        <w:br/>
        <w:t xml:space="preserve">в ГАС «Выборы» </w:t>
      </w:r>
      <w:r w:rsidRPr="00FE3CD5">
        <w:rPr>
          <w:szCs w:val="20"/>
        </w:rPr>
        <w:t xml:space="preserve">в соответствии с </w:t>
      </w:r>
      <w:r>
        <w:rPr>
          <w:szCs w:val="20"/>
        </w:rPr>
        <w:t>Р</w:t>
      </w:r>
      <w:r w:rsidRPr="00FE3CD5">
        <w:rPr>
          <w:szCs w:val="20"/>
        </w:rPr>
        <w:t>егламентом</w:t>
      </w:r>
      <w:r>
        <w:rPr>
          <w:szCs w:val="20"/>
        </w:rPr>
        <w:t xml:space="preserve"> использования Государственной автоматизированной системы Российской Федерации </w:t>
      </w:r>
      <w:r w:rsidRPr="00FE3CD5">
        <w:rPr>
          <w:szCs w:val="20"/>
        </w:rPr>
        <w:t>«Выборы»</w:t>
      </w:r>
      <w:r>
        <w:rPr>
          <w:szCs w:val="20"/>
        </w:rPr>
        <w:t xml:space="preserve"> для решения задач, связанных с формированием участковых избирательных комиссий, резерва составов участковых избирательных комиссий, назначением нового члена участковой избирательной комиссии из состава участковых комиссий, обучением членов участковых избирательных комиссий, резерва составов участковых комиссий, утвержденным постановлением Центральной избирательной комиссии Российской Федерации от 26.12.2012 № 155/1158-6</w:t>
      </w:r>
      <w:r w:rsidRPr="00FE3CD5">
        <w:rPr>
          <w:szCs w:val="20"/>
        </w:rPr>
        <w:t>.</w:t>
      </w:r>
    </w:p>
    <w:p w:rsidR="00AD39EF" w:rsidRPr="00FE3CD5" w:rsidRDefault="00AD39EF" w:rsidP="00F431EC">
      <w:pPr>
        <w:spacing w:line="324" w:lineRule="auto"/>
        <w:ind w:firstLine="709"/>
        <w:jc w:val="both"/>
        <w:rPr>
          <w:szCs w:val="20"/>
        </w:rPr>
      </w:pPr>
      <w:r>
        <w:rPr>
          <w:szCs w:val="20"/>
        </w:rPr>
        <w:t>3</w:t>
      </w:r>
      <w:r w:rsidRPr="00FE3CD5">
        <w:rPr>
          <w:szCs w:val="20"/>
        </w:rPr>
        <w:t>. Опубликовать</w:t>
      </w:r>
      <w:r>
        <w:rPr>
          <w:szCs w:val="20"/>
        </w:rPr>
        <w:t xml:space="preserve"> прилагаемое</w:t>
      </w:r>
      <w:r w:rsidRPr="00FE3CD5">
        <w:rPr>
          <w:szCs w:val="20"/>
        </w:rPr>
        <w:t xml:space="preserve"> сообщение </w:t>
      </w:r>
      <w:r>
        <w:rPr>
          <w:szCs w:val="20"/>
        </w:rPr>
        <w:t>Территориальной и</w:t>
      </w:r>
      <w:r w:rsidRPr="00FE3CD5">
        <w:rPr>
          <w:szCs w:val="20"/>
        </w:rPr>
        <w:t>збирательной комиссии</w:t>
      </w:r>
      <w:r>
        <w:rPr>
          <w:szCs w:val="20"/>
        </w:rPr>
        <w:t xml:space="preserve"> </w:t>
      </w:r>
      <w:r w:rsidRPr="008F08CD">
        <w:rPr>
          <w:szCs w:val="20"/>
        </w:rPr>
        <w:t>Красносулинского района Ростовской области</w:t>
      </w:r>
      <w:r w:rsidRPr="00FE3CD5">
        <w:rPr>
          <w:szCs w:val="20"/>
        </w:rPr>
        <w:t xml:space="preserve"> о дополнительном зачислении в</w:t>
      </w:r>
      <w:r>
        <w:rPr>
          <w:szCs w:val="20"/>
        </w:rPr>
        <w:t xml:space="preserve"> резерв</w:t>
      </w:r>
      <w:r w:rsidRPr="00FE3CD5">
        <w:rPr>
          <w:szCs w:val="20"/>
        </w:rPr>
        <w:t xml:space="preserve"> </w:t>
      </w:r>
      <w:r w:rsidRPr="00EF02D4">
        <w:rPr>
          <w:szCs w:val="20"/>
        </w:rPr>
        <w:t>составов уча</w:t>
      </w:r>
      <w:r>
        <w:rPr>
          <w:szCs w:val="20"/>
        </w:rPr>
        <w:t xml:space="preserve">стковых избирательных комиссий </w:t>
      </w:r>
      <w:r w:rsidRPr="005C6E67">
        <w:rPr>
          <w:szCs w:val="20"/>
        </w:rPr>
        <w:t xml:space="preserve">на территории </w:t>
      </w:r>
      <w:r w:rsidRPr="008F08CD">
        <w:rPr>
          <w:szCs w:val="20"/>
        </w:rPr>
        <w:t>Красносулинского района Ростовской области</w:t>
      </w:r>
      <w:r w:rsidRPr="00682FA5">
        <w:rPr>
          <w:szCs w:val="20"/>
        </w:rPr>
        <w:t xml:space="preserve"> </w:t>
      </w:r>
      <w:r w:rsidRPr="00FE3CD5">
        <w:rPr>
          <w:szCs w:val="20"/>
        </w:rPr>
        <w:t xml:space="preserve">в средствах массовой информации, разместить на сайте </w:t>
      </w:r>
      <w:r w:rsidRPr="00682FA5">
        <w:rPr>
          <w:szCs w:val="20"/>
        </w:rPr>
        <w:t xml:space="preserve">Территориальной избирательной комиссии </w:t>
      </w:r>
      <w:r w:rsidRPr="008F08CD">
        <w:rPr>
          <w:szCs w:val="20"/>
        </w:rPr>
        <w:t>Красносулинского района Ростовской области</w:t>
      </w:r>
      <w:r w:rsidRPr="00682FA5">
        <w:rPr>
          <w:szCs w:val="20"/>
        </w:rPr>
        <w:t xml:space="preserve"> </w:t>
      </w:r>
      <w:r w:rsidRPr="00FE3CD5">
        <w:rPr>
          <w:szCs w:val="20"/>
        </w:rPr>
        <w:t>в информационно-телекоммуникационной сети «Интернет»</w:t>
      </w:r>
      <w:r>
        <w:rPr>
          <w:szCs w:val="24"/>
        </w:rPr>
        <w:t>.</w:t>
      </w:r>
    </w:p>
    <w:p w:rsidR="00AD39EF" w:rsidRPr="00FE3CD5" w:rsidRDefault="00AD39EF" w:rsidP="00CB6EEF">
      <w:pPr>
        <w:spacing w:line="324" w:lineRule="auto"/>
        <w:ind w:firstLine="709"/>
        <w:jc w:val="both"/>
        <w:rPr>
          <w:szCs w:val="20"/>
        </w:rPr>
      </w:pPr>
      <w:r>
        <w:rPr>
          <w:szCs w:val="20"/>
        </w:rPr>
        <w:t>4</w:t>
      </w:r>
      <w:r w:rsidRPr="00FE3CD5">
        <w:rPr>
          <w:szCs w:val="20"/>
        </w:rPr>
        <w:t xml:space="preserve">. Направить настоящее постановление в </w:t>
      </w:r>
      <w:r>
        <w:rPr>
          <w:szCs w:val="20"/>
        </w:rPr>
        <w:t>И</w:t>
      </w:r>
      <w:r w:rsidRPr="00FE3CD5">
        <w:rPr>
          <w:szCs w:val="20"/>
        </w:rPr>
        <w:t>збирательн</w:t>
      </w:r>
      <w:r>
        <w:rPr>
          <w:szCs w:val="20"/>
        </w:rPr>
        <w:t>ую</w:t>
      </w:r>
      <w:r w:rsidRPr="00FE3CD5">
        <w:rPr>
          <w:szCs w:val="20"/>
        </w:rPr>
        <w:t xml:space="preserve"> комисси</w:t>
      </w:r>
      <w:r>
        <w:rPr>
          <w:szCs w:val="20"/>
        </w:rPr>
        <w:t>ю Ростовской области для размещения</w:t>
      </w:r>
      <w:r w:rsidRPr="00682FA5">
        <w:rPr>
          <w:szCs w:val="24"/>
        </w:rPr>
        <w:t xml:space="preserve"> </w:t>
      </w:r>
      <w:r>
        <w:rPr>
          <w:szCs w:val="24"/>
        </w:rPr>
        <w:t xml:space="preserve">в специальном разделе </w:t>
      </w:r>
      <w:r w:rsidRPr="00AA4501">
        <w:rPr>
          <w:szCs w:val="24"/>
        </w:rPr>
        <w:t xml:space="preserve">на </w:t>
      </w:r>
      <w:r>
        <w:rPr>
          <w:szCs w:val="24"/>
        </w:rPr>
        <w:t xml:space="preserve">официальном </w:t>
      </w:r>
      <w:r w:rsidRPr="00AA4501">
        <w:rPr>
          <w:szCs w:val="24"/>
        </w:rPr>
        <w:t>сайте Избирательной комиссии Ростовской области в информационно-телек</w:t>
      </w:r>
      <w:r>
        <w:rPr>
          <w:szCs w:val="24"/>
        </w:rPr>
        <w:t>оммуникационной сети «Интернет»</w:t>
      </w:r>
      <w:r>
        <w:rPr>
          <w:szCs w:val="20"/>
        </w:rPr>
        <w:t>.</w:t>
      </w:r>
    </w:p>
    <w:p w:rsidR="00AD39EF" w:rsidRDefault="00AD39EF" w:rsidP="00EF02D4">
      <w:pPr>
        <w:spacing w:line="360" w:lineRule="auto"/>
        <w:ind w:firstLine="709"/>
        <w:jc w:val="both"/>
      </w:pPr>
      <w:r>
        <w:t>5</w:t>
      </w:r>
      <w:r w:rsidRPr="005F3654">
        <w:t>.</w:t>
      </w:r>
      <w:r>
        <w:t xml:space="preserve"> Контроль за выполнением настоящего постановления возложить </w:t>
      </w:r>
      <w:r>
        <w:br/>
        <w:t xml:space="preserve">на </w:t>
      </w:r>
      <w:r w:rsidRPr="006C4482">
        <w:t>секретаря</w:t>
      </w:r>
      <w:r>
        <w:t xml:space="preserve"> </w:t>
      </w:r>
      <w:r w:rsidRPr="00CB6EEF">
        <w:t xml:space="preserve">Территориальной избирательной комиссии </w:t>
      </w:r>
      <w:r w:rsidRPr="006C4482">
        <w:t>Красносулинского района Ростовской области</w:t>
      </w:r>
      <w:r>
        <w:t xml:space="preserve"> Буценко В.А.</w:t>
      </w:r>
    </w:p>
    <w:p w:rsidR="00AD39EF" w:rsidRDefault="00AD39EF" w:rsidP="00FC6E16">
      <w:pPr>
        <w:jc w:val="both"/>
        <w:rPr>
          <w:bCs/>
        </w:rPr>
      </w:pPr>
    </w:p>
    <w:p w:rsidR="00AD39EF" w:rsidRPr="00FC6E16" w:rsidRDefault="00AD39EF" w:rsidP="00FC6E16">
      <w:pPr>
        <w:jc w:val="both"/>
        <w:rPr>
          <w:bCs/>
        </w:rPr>
      </w:pPr>
    </w:p>
    <w:p w:rsidR="00AD39EF" w:rsidRPr="00FC6E16" w:rsidRDefault="00AD39EF" w:rsidP="00FC6E16">
      <w:pPr>
        <w:jc w:val="both"/>
      </w:pPr>
      <w:r w:rsidRPr="00FC6E16">
        <w:t>Председатель комиссии</w:t>
      </w:r>
      <w:r w:rsidRPr="00FC6E16">
        <w:tab/>
      </w:r>
      <w:r w:rsidRPr="00FC6E16">
        <w:tab/>
      </w:r>
      <w:r w:rsidRPr="00FC6E16">
        <w:tab/>
      </w:r>
      <w:r w:rsidRPr="00FC6E16">
        <w:tab/>
      </w:r>
      <w:r w:rsidRPr="00FC6E16">
        <w:tab/>
      </w:r>
      <w:r w:rsidRPr="00FC6E16">
        <w:tab/>
      </w:r>
      <w:r>
        <w:t>А.Н. Фирсов</w:t>
      </w:r>
    </w:p>
    <w:p w:rsidR="00AD39EF" w:rsidRPr="00FC6E16" w:rsidRDefault="00AD39EF" w:rsidP="00FC6E16">
      <w:pPr>
        <w:jc w:val="both"/>
      </w:pPr>
    </w:p>
    <w:p w:rsidR="00AD39EF" w:rsidRPr="00FC6E16" w:rsidRDefault="00AD39EF" w:rsidP="00FC6E16">
      <w:pPr>
        <w:jc w:val="both"/>
      </w:pPr>
    </w:p>
    <w:p w:rsidR="00AD39EF" w:rsidRDefault="00AD39EF" w:rsidP="00FC6E16">
      <w:pPr>
        <w:jc w:val="both"/>
      </w:pPr>
      <w:r w:rsidRPr="00FC6E16">
        <w:t xml:space="preserve">Секретарь </w:t>
      </w:r>
      <w:r>
        <w:t xml:space="preserve">комиссии </w:t>
      </w:r>
      <w:r>
        <w:tab/>
      </w:r>
      <w:r>
        <w:tab/>
      </w:r>
      <w:r w:rsidRPr="00FC6E16">
        <w:tab/>
      </w:r>
      <w:r w:rsidRPr="00FC6E16">
        <w:tab/>
      </w:r>
      <w:r w:rsidRPr="00FC6E16">
        <w:tab/>
      </w:r>
      <w:r w:rsidRPr="00FC6E16">
        <w:tab/>
      </w:r>
      <w:r w:rsidRPr="00FC6E16">
        <w:tab/>
      </w:r>
      <w:r>
        <w:t>В.А. Буценко</w:t>
      </w:r>
    </w:p>
    <w:p w:rsidR="00AD39EF" w:rsidRDefault="00AD39EF" w:rsidP="00FC6E16">
      <w:pPr>
        <w:jc w:val="both"/>
      </w:pPr>
    </w:p>
    <w:p w:rsidR="00AD39EF" w:rsidRDefault="00AD39EF" w:rsidP="00FC6E16">
      <w:pPr>
        <w:jc w:val="both"/>
      </w:pPr>
    </w:p>
    <w:p w:rsidR="00AD39EF" w:rsidRDefault="00AD39EF" w:rsidP="00FC6E16">
      <w:pPr>
        <w:jc w:val="both"/>
      </w:pPr>
    </w:p>
    <w:p w:rsidR="00AD39EF" w:rsidRDefault="00AD39EF" w:rsidP="00FC6E16">
      <w:pPr>
        <w:jc w:val="both"/>
      </w:pPr>
    </w:p>
    <w:sectPr w:rsidR="00AD39EF" w:rsidSect="004F18AF">
      <w:headerReference w:type="default" r:id="rId7"/>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99" w:rsidRDefault="00346E99" w:rsidP="00C23CD7">
      <w:r>
        <w:separator/>
      </w:r>
    </w:p>
  </w:endnote>
  <w:endnote w:type="continuationSeparator" w:id="1">
    <w:p w:rsidR="00346E99" w:rsidRDefault="00346E99" w:rsidP="00C23C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99" w:rsidRDefault="00346E99" w:rsidP="00C23CD7">
      <w:r>
        <w:separator/>
      </w:r>
    </w:p>
  </w:footnote>
  <w:footnote w:type="continuationSeparator" w:id="1">
    <w:p w:rsidR="00346E99" w:rsidRDefault="00346E99" w:rsidP="00C23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EF" w:rsidRDefault="00B066EE">
    <w:pPr>
      <w:pStyle w:val="a6"/>
    </w:pPr>
    <w:fldSimple w:instr=" PAGE   \* MERGEFORMAT ">
      <w:r w:rsidR="006A388D">
        <w:rPr>
          <w:noProof/>
        </w:rPr>
        <w:t>2</w:t>
      </w:r>
    </w:fldSimple>
  </w:p>
  <w:p w:rsidR="00AD39EF" w:rsidRDefault="00AD39E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DC5"/>
    <w:rsid w:val="00012116"/>
    <w:rsid w:val="00022AE0"/>
    <w:rsid w:val="00036DC1"/>
    <w:rsid w:val="00063AEF"/>
    <w:rsid w:val="00066D69"/>
    <w:rsid w:val="00070935"/>
    <w:rsid w:val="000819BC"/>
    <w:rsid w:val="000878C0"/>
    <w:rsid w:val="000A652A"/>
    <w:rsid w:val="000E0AC6"/>
    <w:rsid w:val="000E4B04"/>
    <w:rsid w:val="00105D53"/>
    <w:rsid w:val="00163434"/>
    <w:rsid w:val="00176EC2"/>
    <w:rsid w:val="0017778A"/>
    <w:rsid w:val="001957AE"/>
    <w:rsid w:val="001F1FEF"/>
    <w:rsid w:val="00214B18"/>
    <w:rsid w:val="00216359"/>
    <w:rsid w:val="00235DD4"/>
    <w:rsid w:val="00264C46"/>
    <w:rsid w:val="002D1838"/>
    <w:rsid w:val="003033BE"/>
    <w:rsid w:val="00313BC6"/>
    <w:rsid w:val="0032590E"/>
    <w:rsid w:val="00333F25"/>
    <w:rsid w:val="0034056C"/>
    <w:rsid w:val="00346E99"/>
    <w:rsid w:val="00347565"/>
    <w:rsid w:val="00357C45"/>
    <w:rsid w:val="0036422F"/>
    <w:rsid w:val="003B4CB0"/>
    <w:rsid w:val="003F0C7D"/>
    <w:rsid w:val="003F3AD5"/>
    <w:rsid w:val="00433E5E"/>
    <w:rsid w:val="00436905"/>
    <w:rsid w:val="004430E0"/>
    <w:rsid w:val="004620E9"/>
    <w:rsid w:val="004713D0"/>
    <w:rsid w:val="004C0A2E"/>
    <w:rsid w:val="004C6DEB"/>
    <w:rsid w:val="004E6ABA"/>
    <w:rsid w:val="004F18AF"/>
    <w:rsid w:val="004F44D7"/>
    <w:rsid w:val="00506775"/>
    <w:rsid w:val="00536FC2"/>
    <w:rsid w:val="005609C6"/>
    <w:rsid w:val="00592492"/>
    <w:rsid w:val="005B1754"/>
    <w:rsid w:val="005C6E67"/>
    <w:rsid w:val="005E46A1"/>
    <w:rsid w:val="005F3654"/>
    <w:rsid w:val="00623C2B"/>
    <w:rsid w:val="00641249"/>
    <w:rsid w:val="00660DD5"/>
    <w:rsid w:val="006819B5"/>
    <w:rsid w:val="00682FA5"/>
    <w:rsid w:val="006867E0"/>
    <w:rsid w:val="006A388D"/>
    <w:rsid w:val="006B72B7"/>
    <w:rsid w:val="006C1A94"/>
    <w:rsid w:val="006C2A94"/>
    <w:rsid w:val="006C4482"/>
    <w:rsid w:val="006D206A"/>
    <w:rsid w:val="006E7903"/>
    <w:rsid w:val="006F2B2C"/>
    <w:rsid w:val="006F2E6A"/>
    <w:rsid w:val="00712231"/>
    <w:rsid w:val="007504E3"/>
    <w:rsid w:val="00767466"/>
    <w:rsid w:val="00773C8C"/>
    <w:rsid w:val="0077722E"/>
    <w:rsid w:val="00780B11"/>
    <w:rsid w:val="00782FE3"/>
    <w:rsid w:val="007954CB"/>
    <w:rsid w:val="007C1C15"/>
    <w:rsid w:val="00827F70"/>
    <w:rsid w:val="00857BF4"/>
    <w:rsid w:val="008C21BF"/>
    <w:rsid w:val="008D47E5"/>
    <w:rsid w:val="008F08CD"/>
    <w:rsid w:val="0090057E"/>
    <w:rsid w:val="00943C4D"/>
    <w:rsid w:val="009758D6"/>
    <w:rsid w:val="009A2920"/>
    <w:rsid w:val="009A4C09"/>
    <w:rsid w:val="009E2782"/>
    <w:rsid w:val="009E2A11"/>
    <w:rsid w:val="00A16482"/>
    <w:rsid w:val="00A4335B"/>
    <w:rsid w:val="00A70AA3"/>
    <w:rsid w:val="00AA132C"/>
    <w:rsid w:val="00AA4501"/>
    <w:rsid w:val="00AC35DE"/>
    <w:rsid w:val="00AD39EF"/>
    <w:rsid w:val="00B066EE"/>
    <w:rsid w:val="00B34159"/>
    <w:rsid w:val="00B5109A"/>
    <w:rsid w:val="00B62F23"/>
    <w:rsid w:val="00B82C6A"/>
    <w:rsid w:val="00B94854"/>
    <w:rsid w:val="00BA21DC"/>
    <w:rsid w:val="00BA55E8"/>
    <w:rsid w:val="00BB7B09"/>
    <w:rsid w:val="00BF48C1"/>
    <w:rsid w:val="00C032D6"/>
    <w:rsid w:val="00C06E0F"/>
    <w:rsid w:val="00C20B0C"/>
    <w:rsid w:val="00C23CD7"/>
    <w:rsid w:val="00C43F5C"/>
    <w:rsid w:val="00C44584"/>
    <w:rsid w:val="00C74DC5"/>
    <w:rsid w:val="00CB06CD"/>
    <w:rsid w:val="00CB315B"/>
    <w:rsid w:val="00CB6EEF"/>
    <w:rsid w:val="00CD3D60"/>
    <w:rsid w:val="00CE0C5F"/>
    <w:rsid w:val="00CE350E"/>
    <w:rsid w:val="00CF1814"/>
    <w:rsid w:val="00D0155F"/>
    <w:rsid w:val="00D71A27"/>
    <w:rsid w:val="00D726DB"/>
    <w:rsid w:val="00DD1001"/>
    <w:rsid w:val="00E80EDC"/>
    <w:rsid w:val="00E9349F"/>
    <w:rsid w:val="00ED44F4"/>
    <w:rsid w:val="00EE52F9"/>
    <w:rsid w:val="00EE611E"/>
    <w:rsid w:val="00EF02D4"/>
    <w:rsid w:val="00F024F8"/>
    <w:rsid w:val="00F04194"/>
    <w:rsid w:val="00F1233F"/>
    <w:rsid w:val="00F431EC"/>
    <w:rsid w:val="00F63972"/>
    <w:rsid w:val="00F812DE"/>
    <w:rsid w:val="00F9076C"/>
    <w:rsid w:val="00FB5455"/>
    <w:rsid w:val="00FB5FA5"/>
    <w:rsid w:val="00FC0294"/>
    <w:rsid w:val="00FC1EC4"/>
    <w:rsid w:val="00FC6E16"/>
    <w:rsid w:val="00FE3CD5"/>
    <w:rsid w:val="00FE70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C5"/>
    <w:pPr>
      <w:jc w:val="center"/>
    </w:pPr>
    <w:rPr>
      <w:rFonts w:ascii="Times New Roman" w:eastAsia="Times New Roman" w:hAnsi="Times New Roman"/>
      <w:sz w:val="28"/>
      <w:szCs w:val="28"/>
    </w:rPr>
  </w:style>
  <w:style w:type="paragraph" w:styleId="1">
    <w:name w:val="heading 1"/>
    <w:basedOn w:val="a"/>
    <w:next w:val="a"/>
    <w:link w:val="10"/>
    <w:uiPriority w:val="99"/>
    <w:qFormat/>
    <w:rsid w:val="00C74DC5"/>
    <w:pPr>
      <w:keepNext/>
      <w:spacing w:before="240" w:after="240"/>
      <w:outlineLvl w:val="0"/>
    </w:pPr>
    <w:rPr>
      <w:rFonts w:cs="Arial"/>
      <w:b/>
      <w:bCs/>
      <w:kern w:val="32"/>
      <w:szCs w:val="32"/>
    </w:rPr>
  </w:style>
  <w:style w:type="paragraph" w:styleId="3">
    <w:name w:val="heading 3"/>
    <w:basedOn w:val="a"/>
    <w:next w:val="a"/>
    <w:link w:val="30"/>
    <w:uiPriority w:val="99"/>
    <w:qFormat/>
    <w:locked/>
    <w:rsid w:val="009A292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9A2920"/>
    <w:pPr>
      <w:keepNext/>
      <w:spacing w:before="240" w:after="60"/>
      <w:jc w:val="left"/>
      <w:outlineLvl w:val="3"/>
    </w:pPr>
    <w:rPr>
      <w:rFonts w:ascii="Calibri" w:eastAsia="Calibri" w:hAnsi="Calibri"/>
      <w:b/>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4DC5"/>
    <w:rPr>
      <w:rFonts w:ascii="Times New Roman" w:hAnsi="Times New Roman" w:cs="Arial"/>
      <w:b/>
      <w:bCs/>
      <w:kern w:val="32"/>
      <w:sz w:val="32"/>
      <w:szCs w:val="32"/>
      <w:lang w:eastAsia="ru-RU"/>
    </w:rPr>
  </w:style>
  <w:style w:type="character" w:customStyle="1" w:styleId="30">
    <w:name w:val="Заголовок 3 Знак"/>
    <w:basedOn w:val="a0"/>
    <w:link w:val="3"/>
    <w:uiPriority w:val="99"/>
    <w:semiHidden/>
    <w:locked/>
    <w:rsid w:val="006867E0"/>
    <w:rPr>
      <w:rFonts w:ascii="Cambria" w:hAnsi="Cambria" w:cs="Times New Roman"/>
      <w:b/>
      <w:bCs/>
      <w:sz w:val="26"/>
      <w:szCs w:val="26"/>
    </w:rPr>
  </w:style>
  <w:style w:type="character" w:customStyle="1" w:styleId="Heading4Char">
    <w:name w:val="Heading 4 Char"/>
    <w:basedOn w:val="a0"/>
    <w:link w:val="4"/>
    <w:uiPriority w:val="99"/>
    <w:semiHidden/>
    <w:locked/>
    <w:rsid w:val="006867E0"/>
    <w:rPr>
      <w:rFonts w:ascii="Calibri" w:hAnsi="Calibri" w:cs="Times New Roman"/>
      <w:b/>
      <w:bCs/>
      <w:sz w:val="28"/>
      <w:szCs w:val="28"/>
    </w:rPr>
  </w:style>
  <w:style w:type="paragraph" w:styleId="a3">
    <w:name w:val="Block Text"/>
    <w:basedOn w:val="a"/>
    <w:uiPriority w:val="99"/>
    <w:semiHidden/>
    <w:rsid w:val="00C74DC5"/>
    <w:pPr>
      <w:spacing w:line="288" w:lineRule="auto"/>
      <w:ind w:left="28" w:right="6" w:firstLine="822"/>
      <w:jc w:val="both"/>
    </w:pPr>
    <w:rPr>
      <w:rFonts w:ascii="Times New Roman CYR" w:hAnsi="Times New Roman CYR"/>
      <w:szCs w:val="20"/>
    </w:rPr>
  </w:style>
  <w:style w:type="paragraph" w:styleId="2">
    <w:name w:val="Body Text 2"/>
    <w:basedOn w:val="a"/>
    <w:link w:val="20"/>
    <w:uiPriority w:val="99"/>
    <w:rsid w:val="009A2920"/>
    <w:pPr>
      <w:overflowPunct w:val="0"/>
      <w:autoSpaceDE w:val="0"/>
      <w:autoSpaceDN w:val="0"/>
      <w:adjustRightInd w:val="0"/>
      <w:ind w:firstLine="540"/>
      <w:jc w:val="both"/>
      <w:textAlignment w:val="baseline"/>
    </w:pPr>
    <w:rPr>
      <w:rFonts w:eastAsia="Calibri"/>
      <w:szCs w:val="20"/>
    </w:rPr>
  </w:style>
  <w:style w:type="character" w:customStyle="1" w:styleId="20">
    <w:name w:val="Основной текст 2 Знак"/>
    <w:basedOn w:val="a0"/>
    <w:link w:val="2"/>
    <w:uiPriority w:val="99"/>
    <w:semiHidden/>
    <w:locked/>
    <w:rsid w:val="00C74DC5"/>
    <w:rPr>
      <w:rFonts w:ascii="Times New Roman" w:hAnsi="Times New Roman" w:cs="Times New Roman"/>
      <w:sz w:val="20"/>
      <w:szCs w:val="20"/>
      <w:lang w:eastAsia="ru-RU"/>
    </w:rPr>
  </w:style>
  <w:style w:type="paragraph" w:styleId="a4">
    <w:name w:val="Balloon Text"/>
    <w:basedOn w:val="a"/>
    <w:link w:val="a5"/>
    <w:uiPriority w:val="99"/>
    <w:semiHidden/>
    <w:rsid w:val="00214B18"/>
    <w:rPr>
      <w:rFonts w:ascii="Tahoma" w:hAnsi="Tahoma" w:cs="Tahoma"/>
      <w:sz w:val="16"/>
      <w:szCs w:val="16"/>
    </w:rPr>
  </w:style>
  <w:style w:type="character" w:customStyle="1" w:styleId="a5">
    <w:name w:val="Текст выноски Знак"/>
    <w:basedOn w:val="a0"/>
    <w:link w:val="a4"/>
    <w:uiPriority w:val="99"/>
    <w:semiHidden/>
    <w:locked/>
    <w:rsid w:val="00214B18"/>
    <w:rPr>
      <w:rFonts w:ascii="Tahoma" w:hAnsi="Tahoma" w:cs="Tahoma"/>
      <w:sz w:val="16"/>
      <w:szCs w:val="16"/>
      <w:lang w:eastAsia="ru-RU"/>
    </w:rPr>
  </w:style>
  <w:style w:type="paragraph" w:styleId="a6">
    <w:name w:val="header"/>
    <w:basedOn w:val="a"/>
    <w:link w:val="a7"/>
    <w:uiPriority w:val="99"/>
    <w:rsid w:val="00C23CD7"/>
    <w:pPr>
      <w:tabs>
        <w:tab w:val="center" w:pos="4677"/>
        <w:tab w:val="right" w:pos="9355"/>
      </w:tabs>
    </w:pPr>
  </w:style>
  <w:style w:type="character" w:customStyle="1" w:styleId="a7">
    <w:name w:val="Верхний колонтитул Знак"/>
    <w:basedOn w:val="a0"/>
    <w:link w:val="a6"/>
    <w:uiPriority w:val="99"/>
    <w:locked/>
    <w:rsid w:val="00C23CD7"/>
    <w:rPr>
      <w:rFonts w:ascii="Times New Roman" w:hAnsi="Times New Roman" w:cs="Times New Roman"/>
      <w:sz w:val="28"/>
      <w:szCs w:val="28"/>
      <w:lang w:eastAsia="ru-RU"/>
    </w:rPr>
  </w:style>
  <w:style w:type="paragraph" w:styleId="a8">
    <w:name w:val="footer"/>
    <w:basedOn w:val="a"/>
    <w:link w:val="a9"/>
    <w:uiPriority w:val="99"/>
    <w:semiHidden/>
    <w:rsid w:val="00C23CD7"/>
    <w:pPr>
      <w:tabs>
        <w:tab w:val="center" w:pos="4677"/>
        <w:tab w:val="right" w:pos="9355"/>
      </w:tabs>
    </w:pPr>
  </w:style>
  <w:style w:type="character" w:customStyle="1" w:styleId="a9">
    <w:name w:val="Нижний колонтитул Знак"/>
    <w:basedOn w:val="a0"/>
    <w:link w:val="a8"/>
    <w:uiPriority w:val="99"/>
    <w:semiHidden/>
    <w:locked/>
    <w:rsid w:val="00C23CD7"/>
    <w:rPr>
      <w:rFonts w:ascii="Times New Roman" w:hAnsi="Times New Roman" w:cs="Times New Roman"/>
      <w:sz w:val="28"/>
      <w:szCs w:val="28"/>
      <w:lang w:eastAsia="ru-RU"/>
    </w:rPr>
  </w:style>
  <w:style w:type="character" w:customStyle="1" w:styleId="40">
    <w:name w:val="Заголовок 4 Знак"/>
    <w:link w:val="4"/>
    <w:uiPriority w:val="99"/>
    <w:locked/>
    <w:rsid w:val="009A2920"/>
    <w:rPr>
      <w:rFonts w:ascii="Calibri" w:hAnsi="Calibri"/>
      <w:b/>
      <w:sz w:val="28"/>
    </w:rPr>
  </w:style>
  <w:style w:type="paragraph" w:styleId="31">
    <w:name w:val="Body Text Indent 3"/>
    <w:basedOn w:val="a"/>
    <w:link w:val="32"/>
    <w:uiPriority w:val="99"/>
    <w:rsid w:val="009A2920"/>
    <w:pPr>
      <w:spacing w:after="120"/>
      <w:ind w:left="283"/>
      <w:jc w:val="left"/>
    </w:pPr>
    <w:rPr>
      <w:rFonts w:ascii="Calibri" w:eastAsia="Calibri" w:hAnsi="Calibri"/>
      <w:sz w:val="16"/>
      <w:szCs w:val="20"/>
      <w:lang/>
    </w:rPr>
  </w:style>
  <w:style w:type="character" w:customStyle="1" w:styleId="BodyTextIndent3Char">
    <w:name w:val="Body Text Indent 3 Char"/>
    <w:basedOn w:val="a0"/>
    <w:link w:val="31"/>
    <w:uiPriority w:val="99"/>
    <w:semiHidden/>
    <w:locked/>
    <w:rsid w:val="006867E0"/>
    <w:rPr>
      <w:rFonts w:ascii="Times New Roman" w:hAnsi="Times New Roman" w:cs="Times New Roman"/>
      <w:sz w:val="16"/>
      <w:szCs w:val="16"/>
    </w:rPr>
  </w:style>
  <w:style w:type="character" w:customStyle="1" w:styleId="32">
    <w:name w:val="Основной текст с отступом 3 Знак"/>
    <w:link w:val="31"/>
    <w:uiPriority w:val="99"/>
    <w:locked/>
    <w:rsid w:val="009A2920"/>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481</Words>
  <Characters>2746</Characters>
  <Application>Microsoft Office Word</Application>
  <DocSecurity>0</DocSecurity>
  <Lines>22</Lines>
  <Paragraphs>6</Paragraphs>
  <ScaleCrop>false</ScaleCrop>
  <Company>Your Company Name</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user17</dc:creator>
  <cp:keywords/>
  <dc:description/>
  <cp:lastModifiedBy>WinXPProSP3</cp:lastModifiedBy>
  <cp:revision>4</cp:revision>
  <cp:lastPrinted>2017-12-18T13:12:00Z</cp:lastPrinted>
  <dcterms:created xsi:type="dcterms:W3CDTF">2019-03-27T11:52:00Z</dcterms:created>
  <dcterms:modified xsi:type="dcterms:W3CDTF">2019-03-28T09:12:00Z</dcterms:modified>
</cp:coreProperties>
</file>